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66AF7" w:rsidRPr="00D165C4" w:rsidRDefault="00203653" w:rsidP="00E06283">
      <w:pPr>
        <w:spacing w:after="0"/>
        <w:jc w:val="center"/>
        <w:rPr>
          <w:rFonts w:ascii="Book Antiqua" w:hAnsi="Book Antiqua"/>
          <w:smallCaps/>
          <w:color w:val="FF0000"/>
          <w:sz w:val="24"/>
          <w:szCs w:val="21"/>
        </w:rPr>
      </w:pPr>
      <w:r w:rsidRPr="00D165C4">
        <w:rPr>
          <w:rFonts w:ascii="Book Antiqua" w:hAnsi="Book Antiqua"/>
          <w:smallCaps/>
          <w:color w:val="FF0000"/>
          <w:sz w:val="24"/>
          <w:szCs w:val="21"/>
        </w:rPr>
        <w:t>Diocesi di Mantova</w:t>
      </w:r>
    </w:p>
    <w:p w:rsidR="00E06283" w:rsidRPr="00E06283" w:rsidRDefault="00E06283" w:rsidP="00E06283">
      <w:pPr>
        <w:spacing w:after="0"/>
        <w:jc w:val="center"/>
        <w:rPr>
          <w:rFonts w:ascii="Book Antiqua" w:hAnsi="Book Antiqua"/>
          <w:color w:val="FF0000"/>
          <w:sz w:val="10"/>
          <w:szCs w:val="21"/>
        </w:rPr>
      </w:pPr>
    </w:p>
    <w:p w:rsidR="00203653" w:rsidRPr="00D165C4" w:rsidRDefault="00C4011A" w:rsidP="00E06283">
      <w:pPr>
        <w:spacing w:after="0"/>
        <w:jc w:val="center"/>
        <w:rPr>
          <w:rFonts w:ascii="Book Antiqua" w:hAnsi="Book Antiqua"/>
          <w:color w:val="FF0000"/>
          <w:sz w:val="28"/>
          <w:szCs w:val="21"/>
        </w:rPr>
      </w:pPr>
      <w:r>
        <w:rPr>
          <w:rFonts w:ascii="Book Antiqua" w:hAnsi="Book Antiqua"/>
          <w:color w:val="FF0000"/>
          <w:sz w:val="28"/>
          <w:szCs w:val="21"/>
        </w:rPr>
        <w:t>La domenica delle Palme</w:t>
      </w:r>
    </w:p>
    <w:p w:rsidR="00203653" w:rsidRPr="00D165C4" w:rsidRDefault="00203653" w:rsidP="00E06283">
      <w:pPr>
        <w:spacing w:after="0"/>
        <w:jc w:val="center"/>
        <w:rPr>
          <w:rFonts w:ascii="Book Antiqua" w:hAnsi="Book Antiqua"/>
          <w:color w:val="FF0000"/>
          <w:sz w:val="28"/>
          <w:szCs w:val="21"/>
        </w:rPr>
      </w:pPr>
      <w:r w:rsidRPr="00D165C4">
        <w:rPr>
          <w:rFonts w:ascii="Book Antiqua" w:hAnsi="Book Antiqua"/>
          <w:color w:val="FF0000"/>
          <w:sz w:val="28"/>
          <w:szCs w:val="21"/>
        </w:rPr>
        <w:t>in famiglia</w:t>
      </w:r>
      <w:r w:rsidR="00E06283" w:rsidRPr="00D165C4">
        <w:rPr>
          <w:rFonts w:ascii="Book Antiqua" w:hAnsi="Book Antiqua"/>
          <w:color w:val="FF0000"/>
          <w:sz w:val="28"/>
          <w:szCs w:val="21"/>
        </w:rPr>
        <w:t xml:space="preserve"> prima del pranzo</w:t>
      </w:r>
    </w:p>
    <w:p w:rsidR="00203653" w:rsidRDefault="00203653" w:rsidP="00E06283">
      <w:pPr>
        <w:spacing w:after="0"/>
        <w:rPr>
          <w:rFonts w:ascii="Book Antiqua" w:hAnsi="Book Antiqua"/>
          <w:sz w:val="21"/>
          <w:szCs w:val="21"/>
        </w:rPr>
      </w:pPr>
    </w:p>
    <w:p w:rsidR="00EF155E" w:rsidRDefault="00EF155E" w:rsidP="00E06283">
      <w:pPr>
        <w:spacing w:after="0"/>
        <w:rPr>
          <w:rFonts w:ascii="Book Antiqua" w:hAnsi="Book Antiqua"/>
          <w:b/>
          <w:smallCaps/>
          <w:color w:val="FF0000"/>
          <w:szCs w:val="21"/>
        </w:rPr>
      </w:pPr>
    </w:p>
    <w:p w:rsidR="00EF155E" w:rsidRDefault="00EF155E" w:rsidP="00E06283">
      <w:pPr>
        <w:spacing w:after="0"/>
        <w:rPr>
          <w:rFonts w:ascii="Book Antiqua" w:hAnsi="Book Antiqua"/>
          <w:b/>
          <w:smallCaps/>
          <w:color w:val="FF0000"/>
          <w:szCs w:val="21"/>
        </w:rPr>
      </w:pPr>
    </w:p>
    <w:p w:rsidR="0014086C" w:rsidRPr="0014086C" w:rsidRDefault="00EF155E" w:rsidP="0014086C">
      <w:pPr>
        <w:spacing w:after="0"/>
        <w:rPr>
          <w:rFonts w:ascii="Book Antiqua" w:hAnsi="Book Antiqua"/>
          <w:b/>
          <w:smallCaps/>
          <w:color w:val="FF0000"/>
          <w:szCs w:val="21"/>
        </w:rPr>
      </w:pPr>
      <w:r>
        <w:rPr>
          <w:rFonts w:ascii="Book Antiqua" w:hAnsi="Book Antiqua"/>
          <w:b/>
          <w:smallCaps/>
          <w:color w:val="FF0000"/>
          <w:szCs w:val="21"/>
        </w:rPr>
        <w:t>Gesto</w:t>
      </w:r>
      <w:r w:rsidR="0014086C" w:rsidRPr="0014086C">
        <w:rPr>
          <w:rFonts w:ascii="Book Antiqua" w:hAnsi="Book Antiqua"/>
          <w:b/>
          <w:smallCaps/>
          <w:color w:val="FF0000"/>
          <w:szCs w:val="21"/>
        </w:rPr>
        <w:t xml:space="preserve">: </w:t>
      </w:r>
      <w:r w:rsidR="0014086C">
        <w:rPr>
          <w:rFonts w:ascii="Book Antiqua" w:hAnsi="Book Antiqua"/>
          <w:b/>
          <w:szCs w:val="21"/>
        </w:rPr>
        <w:t>R</w:t>
      </w:r>
      <w:r w:rsidR="0014086C" w:rsidRPr="0014086C">
        <w:rPr>
          <w:rFonts w:ascii="Book Antiqua" w:hAnsi="Book Antiqua"/>
          <w:b/>
          <w:szCs w:val="21"/>
        </w:rPr>
        <w:t>amo di ulivo (o di altra pianta)</w:t>
      </w:r>
    </w:p>
    <w:p w:rsidR="0014086C" w:rsidRPr="00915874" w:rsidRDefault="0014086C" w:rsidP="00E06283">
      <w:pPr>
        <w:spacing w:after="0"/>
        <w:rPr>
          <w:rFonts w:ascii="Book Antiqua" w:hAnsi="Book Antiqua"/>
          <w:sz w:val="21"/>
          <w:szCs w:val="21"/>
        </w:rPr>
      </w:pPr>
      <w:r w:rsidRPr="00915874">
        <w:rPr>
          <w:rFonts w:ascii="Book Antiqua" w:hAnsi="Book Antiqua"/>
          <w:sz w:val="21"/>
          <w:szCs w:val="21"/>
        </w:rPr>
        <w:t>Si prepari</w:t>
      </w:r>
      <w:r w:rsidR="00915874" w:rsidRPr="00915874">
        <w:rPr>
          <w:rFonts w:ascii="Book Antiqua" w:hAnsi="Book Antiqua"/>
          <w:sz w:val="21"/>
          <w:szCs w:val="21"/>
        </w:rPr>
        <w:t xml:space="preserve">, dove possibile, un rametto di ulivo o </w:t>
      </w:r>
      <w:r w:rsidR="00EF155E">
        <w:rPr>
          <w:rFonts w:ascii="Book Antiqua" w:hAnsi="Book Antiqua"/>
          <w:sz w:val="21"/>
          <w:szCs w:val="21"/>
        </w:rPr>
        <w:t xml:space="preserve">un ramo </w:t>
      </w:r>
      <w:r w:rsidR="00915874" w:rsidRPr="00915874">
        <w:rPr>
          <w:rFonts w:ascii="Book Antiqua" w:hAnsi="Book Antiqua"/>
          <w:sz w:val="21"/>
          <w:szCs w:val="21"/>
        </w:rPr>
        <w:t>di un’altra pianta</w:t>
      </w:r>
      <w:r w:rsidR="00EF155E">
        <w:rPr>
          <w:rFonts w:ascii="Book Antiqua" w:hAnsi="Book Antiqua"/>
          <w:sz w:val="21"/>
          <w:szCs w:val="21"/>
        </w:rPr>
        <w:t>,</w:t>
      </w:r>
      <w:r w:rsidR="00915874" w:rsidRPr="00915874">
        <w:rPr>
          <w:rFonts w:ascii="Book Antiqua" w:hAnsi="Book Antiqua"/>
          <w:sz w:val="21"/>
          <w:szCs w:val="21"/>
        </w:rPr>
        <w:t xml:space="preserve"> che servirà quasi subito. Al termine della preghiera si potrebbe appendere questo ramo sopra la porta, al balcone o alla finestra.</w:t>
      </w:r>
    </w:p>
    <w:p w:rsidR="0014086C" w:rsidRDefault="0014086C" w:rsidP="00E06283">
      <w:pPr>
        <w:spacing w:after="0"/>
        <w:rPr>
          <w:rFonts w:ascii="Book Antiqua" w:hAnsi="Book Antiqua"/>
          <w:b/>
          <w:smallCaps/>
          <w:color w:val="FF0000"/>
          <w:szCs w:val="21"/>
        </w:rPr>
      </w:pPr>
    </w:p>
    <w:p w:rsidR="00EF155E" w:rsidRPr="0014086C" w:rsidRDefault="00EF155E" w:rsidP="00EF155E">
      <w:pPr>
        <w:spacing w:after="0"/>
        <w:rPr>
          <w:rFonts w:ascii="Book Antiqua" w:hAnsi="Book Antiqua"/>
          <w:b/>
          <w:smallCaps/>
          <w:color w:val="FF0000"/>
          <w:szCs w:val="21"/>
        </w:rPr>
      </w:pPr>
      <w:r>
        <w:rPr>
          <w:rFonts w:ascii="Book Antiqua" w:hAnsi="Book Antiqua"/>
          <w:b/>
          <w:smallCaps/>
          <w:color w:val="FF0000"/>
          <w:szCs w:val="21"/>
        </w:rPr>
        <w:t>Simbolo</w:t>
      </w:r>
      <w:r w:rsidRPr="0014086C">
        <w:rPr>
          <w:rFonts w:ascii="Book Antiqua" w:hAnsi="Book Antiqua"/>
          <w:b/>
          <w:smallCaps/>
          <w:color w:val="FF0000"/>
          <w:szCs w:val="21"/>
        </w:rPr>
        <w:t xml:space="preserve">: </w:t>
      </w:r>
      <w:r>
        <w:rPr>
          <w:rFonts w:ascii="Book Antiqua" w:hAnsi="Book Antiqua"/>
          <w:b/>
          <w:szCs w:val="21"/>
        </w:rPr>
        <w:t>La croce</w:t>
      </w:r>
    </w:p>
    <w:p w:rsidR="00EF155E" w:rsidRPr="00915874" w:rsidRDefault="00EF155E" w:rsidP="00EF155E">
      <w:pPr>
        <w:spacing w:after="0"/>
        <w:rPr>
          <w:rFonts w:ascii="Book Antiqua" w:hAnsi="Book Antiqua"/>
          <w:sz w:val="21"/>
          <w:szCs w:val="21"/>
        </w:rPr>
      </w:pPr>
      <w:r>
        <w:rPr>
          <w:rFonts w:ascii="Book Antiqua" w:hAnsi="Book Antiqua"/>
          <w:sz w:val="21"/>
          <w:szCs w:val="21"/>
        </w:rPr>
        <w:t>Si ponga in evidenza un crocifisso, magari accanto al luogo della Bibbia aperta, preparata dal giorno delle Ceneri. La memoria grata dell’estremo gesto d’amore di Gesù Cristo ci accompagnerà per tutta la Settimana.</w:t>
      </w:r>
    </w:p>
    <w:p w:rsidR="00EF155E" w:rsidRDefault="00EF155E" w:rsidP="00E06283">
      <w:pPr>
        <w:spacing w:after="0"/>
        <w:rPr>
          <w:rFonts w:ascii="Book Antiqua" w:hAnsi="Book Antiqua"/>
          <w:b/>
          <w:smallCaps/>
          <w:color w:val="FF0000"/>
          <w:szCs w:val="21"/>
        </w:rPr>
      </w:pPr>
    </w:p>
    <w:p w:rsidR="00D165C4" w:rsidRPr="00CC6A7C" w:rsidRDefault="00CC6A7C" w:rsidP="00E06283">
      <w:pPr>
        <w:spacing w:after="0"/>
        <w:rPr>
          <w:rFonts w:ascii="Book Antiqua" w:hAnsi="Book Antiqua"/>
          <w:b/>
          <w:smallCaps/>
          <w:color w:val="FF0000"/>
          <w:szCs w:val="21"/>
        </w:rPr>
      </w:pPr>
      <w:r w:rsidRPr="00CC6A7C">
        <w:rPr>
          <w:rFonts w:ascii="Book Antiqua" w:hAnsi="Book Antiqua"/>
          <w:b/>
          <w:smallCaps/>
          <w:color w:val="FF0000"/>
          <w:szCs w:val="21"/>
        </w:rPr>
        <w:t>Inizio</w:t>
      </w:r>
    </w:p>
    <w:p w:rsidR="00CC6A7C" w:rsidRPr="00CC6A7C" w:rsidRDefault="00CC6A7C" w:rsidP="00E06283">
      <w:pPr>
        <w:spacing w:after="0"/>
        <w:rPr>
          <w:rFonts w:ascii="Book Antiqua" w:hAnsi="Book Antiqua"/>
          <w:sz w:val="10"/>
          <w:szCs w:val="21"/>
        </w:rPr>
      </w:pPr>
    </w:p>
    <w:p w:rsidR="00203653" w:rsidRPr="00E06283" w:rsidRDefault="00203653" w:rsidP="00E06283">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b/>
          <w:color w:val="FF0000"/>
          <w:sz w:val="21"/>
          <w:szCs w:val="21"/>
        </w:rPr>
        <w:tab/>
      </w:r>
      <w:r w:rsidRPr="00E06283">
        <w:rPr>
          <w:rFonts w:ascii="Book Antiqua" w:hAnsi="Book Antiqua"/>
          <w:sz w:val="21"/>
          <w:szCs w:val="21"/>
        </w:rPr>
        <w:t>Nel nome del Padre e del Figlio e dello Spirito Santo.</w:t>
      </w:r>
    </w:p>
    <w:p w:rsidR="00203653" w:rsidRPr="00E06283" w:rsidRDefault="00203653" w:rsidP="00E06283">
      <w:pPr>
        <w:spacing w:after="0"/>
        <w:jc w:val="both"/>
        <w:rPr>
          <w:rFonts w:ascii="Book Antiqua" w:hAnsi="Book Antiqua"/>
          <w:b/>
          <w:sz w:val="21"/>
          <w:szCs w:val="21"/>
        </w:rPr>
      </w:pPr>
      <w:r w:rsidRPr="00E06283">
        <w:rPr>
          <w:rFonts w:ascii="Book Antiqua" w:hAnsi="Book Antiqua"/>
          <w:b/>
          <w:color w:val="FF0000"/>
          <w:sz w:val="21"/>
          <w:szCs w:val="21"/>
        </w:rPr>
        <w:t>T.</w:t>
      </w:r>
      <w:r w:rsidR="00E06283">
        <w:rPr>
          <w:rFonts w:ascii="Book Antiqua" w:hAnsi="Book Antiqua"/>
          <w:b/>
          <w:sz w:val="21"/>
          <w:szCs w:val="21"/>
        </w:rPr>
        <w:tab/>
      </w:r>
      <w:r w:rsidRPr="00E06283">
        <w:rPr>
          <w:rFonts w:ascii="Book Antiqua" w:hAnsi="Book Antiqua"/>
          <w:b/>
          <w:sz w:val="21"/>
          <w:szCs w:val="21"/>
        </w:rPr>
        <w:t>Amen.</w:t>
      </w:r>
    </w:p>
    <w:p w:rsidR="00E9201E" w:rsidRPr="00E9201E" w:rsidRDefault="0053766E" w:rsidP="00E9201E">
      <w:pPr>
        <w:spacing w:after="0"/>
        <w:jc w:val="both"/>
        <w:rPr>
          <w:rFonts w:ascii="Book Antiqua" w:hAnsi="Book Antiqua"/>
          <w:sz w:val="21"/>
          <w:szCs w:val="21"/>
        </w:rPr>
      </w:pPr>
      <w:r w:rsidRPr="00E06283">
        <w:rPr>
          <w:rFonts w:ascii="Book Antiqua" w:hAnsi="Book Antiqua"/>
          <w:b/>
          <w:color w:val="FF0000"/>
          <w:sz w:val="21"/>
          <w:szCs w:val="21"/>
        </w:rPr>
        <w:t>G.</w:t>
      </w:r>
      <w:r w:rsidR="00E06283">
        <w:rPr>
          <w:rFonts w:ascii="Book Antiqua" w:hAnsi="Book Antiqua"/>
          <w:sz w:val="21"/>
          <w:szCs w:val="21"/>
        </w:rPr>
        <w:tab/>
      </w:r>
      <w:r w:rsidR="00E9201E" w:rsidRPr="00E9201E">
        <w:rPr>
          <w:rFonts w:ascii="Book Antiqua" w:hAnsi="Book Antiqua"/>
          <w:sz w:val="21"/>
          <w:szCs w:val="21"/>
        </w:rPr>
        <w:t>Dio Padre, che è benedetto nei secoli,</w:t>
      </w:r>
    </w:p>
    <w:p w:rsidR="00E9201E" w:rsidRPr="00E9201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ci conceda di essere in comunione gli uni con gli altri,</w:t>
      </w:r>
    </w:p>
    <w:p w:rsidR="0053766E" w:rsidRDefault="00D631BC" w:rsidP="00E9201E">
      <w:pPr>
        <w:spacing w:after="0"/>
        <w:jc w:val="both"/>
        <w:rPr>
          <w:rFonts w:ascii="Book Antiqua" w:hAnsi="Book Antiqua"/>
          <w:sz w:val="21"/>
          <w:szCs w:val="21"/>
        </w:rPr>
      </w:pPr>
      <w:r>
        <w:rPr>
          <w:rFonts w:ascii="Book Antiqua" w:hAnsi="Book Antiqua"/>
          <w:sz w:val="21"/>
          <w:szCs w:val="21"/>
        </w:rPr>
        <w:tab/>
      </w:r>
      <w:r w:rsidR="00E9201E" w:rsidRPr="00E9201E">
        <w:rPr>
          <w:rFonts w:ascii="Book Antiqua" w:hAnsi="Book Antiqua"/>
          <w:sz w:val="21"/>
          <w:szCs w:val="21"/>
        </w:rPr>
        <w:t>con la forza dello Spirito, in Cristo Gesù nostro fratello.</w:t>
      </w:r>
    </w:p>
    <w:p w:rsidR="00867F6E" w:rsidRDefault="00867F6E" w:rsidP="00867F6E">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00E9201E" w:rsidRPr="00E9201E">
        <w:rPr>
          <w:rFonts w:ascii="Book Antiqua" w:hAnsi="Book Antiqua"/>
          <w:b/>
          <w:sz w:val="21"/>
          <w:szCs w:val="21"/>
        </w:rPr>
        <w:t>Benedetto nei secoli il Signore.</w:t>
      </w:r>
    </w:p>
    <w:p w:rsidR="00D11BCD" w:rsidRPr="00D11BCD" w:rsidRDefault="00D11BCD" w:rsidP="00E9201E">
      <w:pPr>
        <w:spacing w:after="0"/>
        <w:jc w:val="both"/>
        <w:rPr>
          <w:rFonts w:ascii="Book Antiqua" w:hAnsi="Book Antiqua"/>
          <w:sz w:val="12"/>
          <w:szCs w:val="21"/>
        </w:rPr>
      </w:pPr>
    </w:p>
    <w:p w:rsidR="0014086C" w:rsidRDefault="00D11BCD" w:rsidP="00D11BCD">
      <w:pPr>
        <w:pStyle w:val="NormaleWeb"/>
        <w:tabs>
          <w:tab w:val="left" w:pos="0"/>
        </w:tabs>
        <w:spacing w:before="0" w:beforeAutospacing="0" w:after="0" w:afterAutospacing="0"/>
        <w:jc w:val="both"/>
        <w:rPr>
          <w:rFonts w:ascii="Book Antiqua" w:hAnsi="Book Antiqua"/>
          <w:b/>
          <w:bCs/>
          <w:color w:val="FF0000"/>
          <w:sz w:val="21"/>
          <w:szCs w:val="21"/>
        </w:rPr>
      </w:pPr>
      <w:r>
        <w:rPr>
          <w:rFonts w:ascii="Book Antiqua" w:hAnsi="Book Antiqua"/>
          <w:b/>
          <w:bCs/>
          <w:color w:val="FF0000"/>
          <w:sz w:val="21"/>
          <w:szCs w:val="21"/>
        </w:rPr>
        <w:tab/>
      </w:r>
      <w:r w:rsidR="00EF155E" w:rsidRPr="00EF155E">
        <w:rPr>
          <w:rFonts w:ascii="Book Antiqua" w:hAnsi="Book Antiqua"/>
          <w:bCs/>
          <w:color w:val="FF0000"/>
          <w:sz w:val="21"/>
          <w:szCs w:val="21"/>
        </w:rPr>
        <w:t xml:space="preserve">Con i rami </w:t>
      </w:r>
      <w:r w:rsidR="0014086C" w:rsidRPr="00EF155E">
        <w:rPr>
          <w:rFonts w:ascii="Book Antiqua" w:hAnsi="Book Antiqua"/>
          <w:bCs/>
          <w:color w:val="FF0000"/>
          <w:sz w:val="21"/>
          <w:szCs w:val="21"/>
        </w:rPr>
        <w:t>in mano</w:t>
      </w:r>
    </w:p>
    <w:p w:rsidR="0014086C" w:rsidRDefault="00EF155E" w:rsidP="0014086C">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G.</w:t>
      </w:r>
      <w:r w:rsidR="0014086C">
        <w:rPr>
          <w:rFonts w:ascii="Book Antiqua" w:hAnsi="Book Antiqua"/>
          <w:b/>
          <w:bCs/>
          <w:i/>
          <w:iCs/>
          <w:sz w:val="21"/>
          <w:szCs w:val="21"/>
        </w:rPr>
        <w:tab/>
      </w:r>
      <w:r w:rsidR="0014086C" w:rsidRPr="0014086C">
        <w:rPr>
          <w:rFonts w:ascii="Book Antiqua" w:hAnsi="Book Antiqua"/>
          <w:bCs/>
          <w:iCs/>
          <w:sz w:val="21"/>
          <w:szCs w:val="21"/>
        </w:rPr>
        <w:t>Assisti e benedici Signore la nostra famiglia,</w:t>
      </w:r>
      <w:r w:rsidR="0014086C">
        <w:rPr>
          <w:rFonts w:ascii="Book Antiqua" w:hAnsi="Book Antiqua"/>
          <w:bCs/>
          <w:iCs/>
          <w:sz w:val="21"/>
          <w:szCs w:val="21"/>
        </w:rPr>
        <w:t xml:space="preserve"> </w:t>
      </w:r>
      <w:r w:rsidR="0014086C" w:rsidRPr="0014086C">
        <w:rPr>
          <w:rFonts w:ascii="Book Antiqua" w:hAnsi="Book Antiqua"/>
          <w:bCs/>
          <w:iCs/>
          <w:sz w:val="21"/>
          <w:szCs w:val="21"/>
        </w:rPr>
        <w:t>fa' che quando siamo in casa possiamo trovare rifugio in te,</w:t>
      </w:r>
      <w:r w:rsidR="0014086C">
        <w:rPr>
          <w:rFonts w:ascii="Book Antiqua" w:hAnsi="Book Antiqua"/>
          <w:bCs/>
          <w:iCs/>
          <w:sz w:val="21"/>
          <w:szCs w:val="21"/>
        </w:rPr>
        <w:t xml:space="preserve"> </w:t>
      </w:r>
      <w:r w:rsidR="0014086C">
        <w:rPr>
          <w:rFonts w:ascii="Book Antiqua" w:hAnsi="Book Antiqua"/>
          <w:bCs/>
          <w:iCs/>
          <w:sz w:val="21"/>
          <w:szCs w:val="21"/>
        </w:rPr>
        <w:tab/>
      </w:r>
      <w:r w:rsidR="0014086C" w:rsidRPr="0014086C">
        <w:rPr>
          <w:rFonts w:ascii="Book Antiqua" w:hAnsi="Book Antiqua"/>
          <w:bCs/>
          <w:iCs/>
          <w:sz w:val="21"/>
          <w:szCs w:val="21"/>
        </w:rPr>
        <w:t>quando usciamo tu possa essere in nostro compagno</w:t>
      </w:r>
      <w:r w:rsidR="0014086C">
        <w:rPr>
          <w:rFonts w:ascii="Book Antiqua" w:hAnsi="Book Antiqua"/>
          <w:bCs/>
          <w:iCs/>
          <w:sz w:val="21"/>
          <w:szCs w:val="21"/>
        </w:rPr>
        <w:t xml:space="preserve"> </w:t>
      </w:r>
      <w:r w:rsidR="0014086C" w:rsidRPr="0014086C">
        <w:rPr>
          <w:rFonts w:ascii="Book Antiqua" w:hAnsi="Book Antiqua"/>
          <w:bCs/>
          <w:iCs/>
          <w:sz w:val="21"/>
          <w:szCs w:val="21"/>
        </w:rPr>
        <w:t>e quando rientriamo tu sia nostro ospite ed amic</w:t>
      </w:r>
      <w:r w:rsidR="0014086C">
        <w:rPr>
          <w:rFonts w:ascii="Book Antiqua" w:hAnsi="Book Antiqua"/>
          <w:bCs/>
          <w:iCs/>
          <w:sz w:val="21"/>
          <w:szCs w:val="21"/>
        </w:rPr>
        <w:t xml:space="preserve">o </w:t>
      </w:r>
      <w:r w:rsidR="0014086C" w:rsidRPr="0014086C">
        <w:rPr>
          <w:rFonts w:ascii="Book Antiqua" w:hAnsi="Book Antiqua"/>
          <w:bCs/>
          <w:iCs/>
          <w:sz w:val="21"/>
          <w:szCs w:val="21"/>
        </w:rPr>
        <w:t xml:space="preserve">e </w:t>
      </w:r>
      <w:r w:rsidR="0014086C">
        <w:rPr>
          <w:rFonts w:ascii="Book Antiqua" w:hAnsi="Book Antiqua"/>
          <w:bCs/>
          <w:iCs/>
          <w:sz w:val="21"/>
          <w:szCs w:val="21"/>
        </w:rPr>
        <w:tab/>
      </w:r>
      <w:r w:rsidR="0014086C" w:rsidRPr="0014086C">
        <w:rPr>
          <w:rFonts w:ascii="Book Antiqua" w:hAnsi="Book Antiqua"/>
          <w:bCs/>
          <w:iCs/>
          <w:sz w:val="21"/>
          <w:szCs w:val="21"/>
        </w:rPr>
        <w:t>al termine dei nostri giorni possiamo essere accolti nella dimora</w:t>
      </w:r>
      <w:r w:rsidR="0014086C">
        <w:rPr>
          <w:rFonts w:ascii="Book Antiqua" w:hAnsi="Book Antiqua"/>
          <w:bCs/>
          <w:iCs/>
          <w:sz w:val="21"/>
          <w:szCs w:val="21"/>
        </w:rPr>
        <w:t xml:space="preserve"> </w:t>
      </w:r>
      <w:r w:rsidR="0014086C" w:rsidRPr="0014086C">
        <w:rPr>
          <w:rFonts w:ascii="Book Antiqua" w:hAnsi="Book Antiqua"/>
          <w:bCs/>
          <w:iCs/>
          <w:sz w:val="21"/>
          <w:szCs w:val="21"/>
        </w:rPr>
        <w:t>che tu stesso ci prepari.</w:t>
      </w:r>
      <w:r w:rsidR="0014086C">
        <w:rPr>
          <w:rFonts w:ascii="Book Antiqua" w:hAnsi="Book Antiqua"/>
          <w:bCs/>
          <w:iCs/>
          <w:sz w:val="21"/>
          <w:szCs w:val="21"/>
        </w:rPr>
        <w:t xml:space="preserve"> </w:t>
      </w:r>
      <w:r w:rsidR="00920D3B" w:rsidRPr="00920D3B">
        <w:rPr>
          <w:rFonts w:ascii="Book Antiqua" w:hAnsi="Book Antiqua"/>
          <w:iCs/>
          <w:sz w:val="21"/>
          <w:szCs w:val="21"/>
        </w:rPr>
        <w:t xml:space="preserve">Egli è Dio e vive </w:t>
      </w:r>
      <w:r w:rsidR="0014086C">
        <w:rPr>
          <w:rFonts w:ascii="Book Antiqua" w:hAnsi="Book Antiqua"/>
          <w:iCs/>
          <w:sz w:val="21"/>
          <w:szCs w:val="21"/>
        </w:rPr>
        <w:tab/>
      </w:r>
      <w:r w:rsidR="00920D3B" w:rsidRPr="00920D3B">
        <w:rPr>
          <w:rFonts w:ascii="Book Antiqua" w:hAnsi="Book Antiqua"/>
          <w:iCs/>
          <w:sz w:val="21"/>
          <w:szCs w:val="21"/>
        </w:rPr>
        <w:t>e regna con te</w:t>
      </w:r>
      <w:r w:rsidR="00A7407F">
        <w:rPr>
          <w:rFonts w:ascii="Book Antiqua" w:hAnsi="Book Antiqua"/>
          <w:iCs/>
          <w:sz w:val="21"/>
          <w:szCs w:val="21"/>
        </w:rPr>
        <w:t xml:space="preserve"> </w:t>
      </w:r>
      <w:r w:rsidR="00A7407F">
        <w:rPr>
          <w:rFonts w:ascii="Book Antiqua" w:hAnsi="Book Antiqua"/>
          <w:iCs/>
          <w:sz w:val="21"/>
          <w:szCs w:val="21"/>
        </w:rPr>
        <w:tab/>
        <w:t>nell’unità dello Spirito Santo per tutti i secoli dei secoli.</w:t>
      </w:r>
    </w:p>
    <w:p w:rsidR="00D11BCD" w:rsidRPr="0014086C" w:rsidRDefault="00D11BCD" w:rsidP="0014086C">
      <w:pPr>
        <w:pStyle w:val="NormaleWeb"/>
        <w:tabs>
          <w:tab w:val="left" w:pos="0"/>
        </w:tabs>
        <w:spacing w:before="0" w:beforeAutospacing="0" w:after="0" w:afterAutospacing="0"/>
        <w:jc w:val="both"/>
        <w:rPr>
          <w:rFonts w:ascii="Book Antiqua" w:hAnsi="Book Antiqua"/>
          <w:bCs/>
          <w:iCs/>
          <w:sz w:val="21"/>
          <w:szCs w:val="21"/>
        </w:rPr>
      </w:pPr>
      <w:r w:rsidRPr="00D631BC">
        <w:rPr>
          <w:rFonts w:ascii="Book Antiqua" w:hAnsi="Book Antiqua"/>
          <w:b/>
          <w:bCs/>
          <w:color w:val="FF0000"/>
          <w:sz w:val="21"/>
          <w:szCs w:val="21"/>
        </w:rPr>
        <w:t>T.</w:t>
      </w:r>
      <w:r w:rsidRPr="00E9201E">
        <w:rPr>
          <w:rFonts w:ascii="Book Antiqua" w:hAnsi="Book Antiqua"/>
          <w:b/>
          <w:bCs/>
          <w:sz w:val="21"/>
          <w:szCs w:val="21"/>
        </w:rPr>
        <w:t xml:space="preserve"> </w:t>
      </w:r>
      <w:r>
        <w:rPr>
          <w:rFonts w:ascii="Book Antiqua" w:hAnsi="Book Antiqua"/>
          <w:b/>
          <w:bCs/>
          <w:sz w:val="21"/>
          <w:szCs w:val="21"/>
        </w:rPr>
        <w:tab/>
      </w:r>
      <w:r w:rsidRPr="00E9201E">
        <w:rPr>
          <w:rFonts w:ascii="Book Antiqua" w:hAnsi="Book Antiqua"/>
          <w:b/>
          <w:bCs/>
          <w:sz w:val="21"/>
          <w:szCs w:val="21"/>
        </w:rPr>
        <w:t>Amen.</w:t>
      </w:r>
    </w:p>
    <w:p w:rsidR="00867F6E" w:rsidRPr="00CC6A7C" w:rsidRDefault="00867F6E" w:rsidP="0014086C">
      <w:pPr>
        <w:spacing w:after="0"/>
        <w:jc w:val="both"/>
        <w:rPr>
          <w:rFonts w:ascii="Book Antiqua" w:hAnsi="Book Antiqua"/>
          <w:sz w:val="20"/>
          <w:szCs w:val="21"/>
        </w:rPr>
      </w:pPr>
    </w:p>
    <w:p w:rsidR="00D165C4" w:rsidRPr="00CC6A7C" w:rsidRDefault="00CC6A7C" w:rsidP="00D631BC">
      <w:pPr>
        <w:spacing w:after="0"/>
        <w:jc w:val="both"/>
        <w:rPr>
          <w:rFonts w:ascii="Book Antiqua" w:hAnsi="Book Antiqua"/>
          <w:b/>
          <w:smallCaps/>
          <w:color w:val="FF0000"/>
          <w:szCs w:val="21"/>
        </w:rPr>
      </w:pPr>
      <w:r w:rsidRPr="00CC6A7C">
        <w:rPr>
          <w:rFonts w:ascii="Book Antiqua" w:hAnsi="Book Antiqua"/>
          <w:b/>
          <w:smallCaps/>
          <w:color w:val="FF0000"/>
          <w:szCs w:val="21"/>
        </w:rPr>
        <w:t>Parola di Dio</w:t>
      </w:r>
      <w:r w:rsidR="00645BEF" w:rsidRPr="00645BEF">
        <w:t xml:space="preserve"> </w:t>
      </w:r>
    </w:p>
    <w:p w:rsidR="00CC6A7C" w:rsidRPr="00CC6A7C" w:rsidRDefault="00CC6A7C" w:rsidP="00D631BC">
      <w:pPr>
        <w:spacing w:after="0"/>
        <w:jc w:val="both"/>
        <w:rPr>
          <w:rFonts w:ascii="Book Antiqua" w:hAnsi="Book Antiqua"/>
          <w:sz w:val="10"/>
          <w:szCs w:val="21"/>
        </w:rPr>
      </w:pPr>
    </w:p>
    <w:p w:rsidR="0053766E" w:rsidRPr="00867F6E" w:rsidRDefault="0053766E" w:rsidP="00D631BC">
      <w:pPr>
        <w:spacing w:after="0"/>
        <w:jc w:val="both"/>
        <w:rPr>
          <w:rFonts w:ascii="Book Antiqua" w:hAnsi="Book Antiqua"/>
          <w:b/>
          <w:color w:val="FF0000"/>
          <w:sz w:val="21"/>
          <w:szCs w:val="21"/>
        </w:rPr>
      </w:pPr>
      <w:r w:rsidRPr="00867F6E">
        <w:rPr>
          <w:rFonts w:ascii="Book Antiqua" w:hAnsi="Book Antiqua"/>
          <w:b/>
          <w:color w:val="FF0000"/>
          <w:sz w:val="21"/>
          <w:szCs w:val="21"/>
        </w:rPr>
        <w:t xml:space="preserve">Salmo </w:t>
      </w:r>
      <w:r w:rsidR="00920D3B">
        <w:rPr>
          <w:rFonts w:ascii="Book Antiqua" w:hAnsi="Book Antiqua"/>
          <w:b/>
          <w:color w:val="FF0000"/>
          <w:sz w:val="21"/>
          <w:szCs w:val="21"/>
        </w:rPr>
        <w:t>21</w:t>
      </w:r>
    </w:p>
    <w:p w:rsidR="0053766E" w:rsidRPr="00E06283" w:rsidRDefault="00867F6E" w:rsidP="006A1ACF">
      <w:pPr>
        <w:pStyle w:val="NormaleWeb"/>
        <w:spacing w:before="0" w:beforeAutospacing="0" w:after="0" w:afterAutospacing="0"/>
        <w:jc w:val="both"/>
        <w:rPr>
          <w:rFonts w:ascii="Book Antiqua" w:hAnsi="Book Antiqua"/>
          <w:sz w:val="21"/>
          <w:szCs w:val="21"/>
        </w:rPr>
      </w:pPr>
      <w:r>
        <w:rPr>
          <w:rFonts w:ascii="Book Antiqua" w:hAnsi="Book Antiqua"/>
          <w:b/>
          <w:bCs/>
          <w:sz w:val="21"/>
          <w:szCs w:val="21"/>
        </w:rPr>
        <w:t>Rit.</w:t>
      </w:r>
      <w:r>
        <w:rPr>
          <w:rFonts w:ascii="Book Antiqua" w:hAnsi="Book Antiqua"/>
          <w:b/>
          <w:bCs/>
          <w:sz w:val="21"/>
          <w:szCs w:val="21"/>
        </w:rPr>
        <w:tab/>
      </w:r>
      <w:r w:rsidR="00920D3B">
        <w:rPr>
          <w:b/>
          <w:bCs/>
          <w:sz w:val="20"/>
          <w:szCs w:val="20"/>
        </w:rPr>
        <w:t>Dio mio, Dio mio, perché mi hai abbandonato?</w:t>
      </w:r>
    </w:p>
    <w:p w:rsidR="00867F6E" w:rsidRPr="00867F6E" w:rsidRDefault="00867F6E" w:rsidP="006A1ACF">
      <w:pPr>
        <w:pStyle w:val="NormaleWeb"/>
        <w:spacing w:before="0" w:beforeAutospacing="0" w:after="0" w:afterAutospacing="0"/>
        <w:jc w:val="both"/>
        <w:rPr>
          <w:rFonts w:ascii="Book Antiqua" w:hAnsi="Book Antiqua"/>
          <w:sz w:val="10"/>
          <w:szCs w:val="21"/>
        </w:rPr>
      </w:pPr>
    </w:p>
    <w:p w:rsidR="00540603" w:rsidRDefault="00540603" w:rsidP="006A1ACF">
      <w:pPr>
        <w:pStyle w:val="NormaleWeb"/>
        <w:spacing w:before="0" w:beforeAutospacing="0" w:after="0" w:afterAutospacing="0"/>
        <w:jc w:val="both"/>
        <w:rPr>
          <w:rFonts w:ascii="Book Antiqua" w:hAnsi="Book Antiqua"/>
          <w:sz w:val="21"/>
          <w:szCs w:val="21"/>
        </w:rPr>
        <w:sectPr w:rsidR="00540603" w:rsidSect="00E06283">
          <w:pgSz w:w="11906" w:h="16838"/>
          <w:pgMar w:top="720" w:right="720" w:bottom="720" w:left="720" w:header="708" w:footer="708" w:gutter="0"/>
          <w:cols w:space="708"/>
          <w:docGrid w:linePitch="360"/>
        </w:sectPr>
      </w:pPr>
    </w:p>
    <w:p w:rsidR="00920D3B" w:rsidRDefault="00ED64A8"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lastRenderedPageBreak/>
        <w:tab/>
      </w:r>
      <w:r w:rsidR="00920D3B" w:rsidRPr="00920D3B">
        <w:rPr>
          <w:rFonts w:ascii="Book Antiqua" w:hAnsi="Book Antiqua"/>
          <w:sz w:val="21"/>
          <w:szCs w:val="21"/>
        </w:rPr>
        <w:t>Si fanno beffe di me quelli che mi vedono,</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storcono le labbra, scuotono il capo:</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«Si rivolga al Signore; lui lo liberi,</w:t>
      </w:r>
    </w:p>
    <w:p w:rsidR="006A1ACF" w:rsidRDefault="00920D3B" w:rsidP="00920D3B">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920D3B">
        <w:rPr>
          <w:rFonts w:ascii="Book Antiqua" w:hAnsi="Book Antiqua"/>
          <w:sz w:val="21"/>
          <w:szCs w:val="21"/>
        </w:rPr>
        <w:t>lo porti in salvo, se davvero lo ama!».</w:t>
      </w:r>
      <w:r>
        <w:rPr>
          <w:rFonts w:ascii="Book Antiqua" w:hAnsi="Book Antiqua"/>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920D3B" w:rsidRDefault="006A1ACF"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920D3B" w:rsidRPr="00920D3B">
        <w:rPr>
          <w:rFonts w:ascii="Book Antiqua" w:hAnsi="Book Antiqua"/>
          <w:sz w:val="21"/>
          <w:szCs w:val="21"/>
        </w:rPr>
        <w:t>Un branco di cani mi circonda,</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mi accerchia una banda di malfattori;</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hanno scavato le mie mani e i miei piedi.</w:t>
      </w:r>
    </w:p>
    <w:p w:rsidR="006A1ACF" w:rsidRDefault="00920D3B" w:rsidP="00920D3B">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920D3B">
        <w:rPr>
          <w:rFonts w:ascii="Book Antiqua" w:hAnsi="Book Antiqua"/>
          <w:sz w:val="21"/>
          <w:szCs w:val="21"/>
        </w:rPr>
        <w:t>Posso contare tutte le mie ossa.</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ED64A8" w:rsidRDefault="006A1ACF" w:rsidP="006A1ACF">
      <w:pPr>
        <w:pStyle w:val="NormaleWeb"/>
        <w:spacing w:before="0" w:beforeAutospacing="0" w:after="0" w:afterAutospacing="0"/>
        <w:jc w:val="both"/>
        <w:rPr>
          <w:rFonts w:ascii="Book Antiqua" w:hAnsi="Book Antiqua"/>
          <w:sz w:val="12"/>
          <w:szCs w:val="12"/>
        </w:rPr>
      </w:pPr>
    </w:p>
    <w:p w:rsidR="00ED64A8" w:rsidRDefault="006A1ACF" w:rsidP="006A1ACF">
      <w:pPr>
        <w:pStyle w:val="NormaleWeb"/>
        <w:spacing w:before="0" w:beforeAutospacing="0" w:after="0" w:afterAutospacing="0"/>
        <w:jc w:val="both"/>
        <w:rPr>
          <w:rFonts w:ascii="Book Antiqua" w:hAnsi="Book Antiqua"/>
          <w:sz w:val="12"/>
          <w:szCs w:val="12"/>
        </w:rPr>
      </w:pPr>
      <w:r w:rsidRPr="00ED64A8">
        <w:rPr>
          <w:rFonts w:ascii="Book Antiqua" w:hAnsi="Book Antiqua"/>
          <w:sz w:val="12"/>
          <w:szCs w:val="12"/>
        </w:rPr>
        <w:tab/>
      </w: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ED64A8" w:rsidRDefault="00ED64A8" w:rsidP="006A1ACF">
      <w:pPr>
        <w:pStyle w:val="NormaleWeb"/>
        <w:spacing w:before="0" w:beforeAutospacing="0" w:after="0" w:afterAutospacing="0"/>
        <w:jc w:val="both"/>
        <w:rPr>
          <w:rFonts w:ascii="Book Antiqua" w:hAnsi="Book Antiqua"/>
          <w:sz w:val="12"/>
          <w:szCs w:val="12"/>
        </w:rPr>
      </w:pPr>
    </w:p>
    <w:p w:rsidR="00920D3B" w:rsidRDefault="00ED64A8" w:rsidP="00920D3B">
      <w:pPr>
        <w:pStyle w:val="NormaleWeb"/>
        <w:spacing w:before="0" w:beforeAutospacing="0" w:after="0" w:afterAutospacing="0"/>
        <w:jc w:val="both"/>
        <w:rPr>
          <w:rFonts w:ascii="Book Antiqua" w:hAnsi="Book Antiqua"/>
          <w:sz w:val="21"/>
          <w:szCs w:val="21"/>
        </w:rPr>
      </w:pPr>
      <w:r>
        <w:rPr>
          <w:rFonts w:ascii="Book Antiqua" w:hAnsi="Book Antiqua"/>
          <w:sz w:val="12"/>
          <w:szCs w:val="12"/>
        </w:rPr>
        <w:lastRenderedPageBreak/>
        <w:tab/>
      </w:r>
      <w:r w:rsidR="00920D3B" w:rsidRPr="00920D3B">
        <w:rPr>
          <w:rFonts w:ascii="Book Antiqua" w:hAnsi="Book Antiqua"/>
          <w:sz w:val="21"/>
          <w:szCs w:val="21"/>
        </w:rPr>
        <w:t>Si dividono le mie vesti,</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sulla mia tunica gettano la sorte.</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Ma tu, Signore, non stare lontano,</w:t>
      </w:r>
    </w:p>
    <w:p w:rsidR="006A1ACF" w:rsidRDefault="00920D3B" w:rsidP="00920D3B">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920D3B">
        <w:rPr>
          <w:rFonts w:ascii="Book Antiqua" w:hAnsi="Book Antiqua"/>
          <w:sz w:val="21"/>
          <w:szCs w:val="21"/>
        </w:rPr>
        <w:t>mia forza, vieni presto in mio aiuto.</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Pr="00540603" w:rsidRDefault="006A1ACF" w:rsidP="006A1ACF">
      <w:pPr>
        <w:pStyle w:val="NormaleWeb"/>
        <w:spacing w:before="0" w:beforeAutospacing="0" w:after="0" w:afterAutospacing="0"/>
        <w:jc w:val="both"/>
        <w:rPr>
          <w:rFonts w:ascii="Book Antiqua" w:hAnsi="Book Antiqua"/>
          <w:sz w:val="12"/>
          <w:szCs w:val="21"/>
        </w:rPr>
      </w:pPr>
    </w:p>
    <w:p w:rsidR="00920D3B" w:rsidRDefault="006A1ACF"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00920D3B" w:rsidRPr="00920D3B">
        <w:rPr>
          <w:rFonts w:ascii="Book Antiqua" w:hAnsi="Book Antiqua"/>
          <w:sz w:val="21"/>
          <w:szCs w:val="21"/>
        </w:rPr>
        <w:t>Annuncerò il tuo nome ai miei fratelli,</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ti loderò in mezzo all’assemblea.</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Lodate il Signore, voi suoi fedeli,</w:t>
      </w:r>
    </w:p>
    <w:p w:rsidR="00920D3B" w:rsidRDefault="00920D3B" w:rsidP="00920D3B">
      <w:pPr>
        <w:pStyle w:val="NormaleWeb"/>
        <w:spacing w:before="0" w:beforeAutospacing="0" w:after="0" w:afterAutospacing="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gli dia gloria tutta la discendenza di Giacobbe,</w:t>
      </w:r>
    </w:p>
    <w:p w:rsidR="00867F6E" w:rsidRDefault="00920D3B" w:rsidP="00920D3B">
      <w:pPr>
        <w:pStyle w:val="NormaleWeb"/>
        <w:spacing w:before="0" w:beforeAutospacing="0" w:after="0" w:afterAutospacing="0"/>
        <w:jc w:val="both"/>
        <w:rPr>
          <w:rFonts w:ascii="Book Antiqua" w:hAnsi="Book Antiqua"/>
          <w:b/>
          <w:bCs/>
          <w:sz w:val="21"/>
          <w:szCs w:val="21"/>
        </w:rPr>
      </w:pPr>
      <w:r>
        <w:rPr>
          <w:rFonts w:ascii="Book Antiqua" w:hAnsi="Book Antiqua"/>
          <w:sz w:val="21"/>
          <w:szCs w:val="21"/>
        </w:rPr>
        <w:tab/>
      </w:r>
      <w:r w:rsidRPr="00920D3B">
        <w:rPr>
          <w:rFonts w:ascii="Book Antiqua" w:hAnsi="Book Antiqua"/>
          <w:sz w:val="21"/>
          <w:szCs w:val="21"/>
        </w:rPr>
        <w:t>lo tema tutta la discendenza d’Israele.</w:t>
      </w:r>
      <w:r w:rsidR="005330E6" w:rsidRPr="005330E6">
        <w:rPr>
          <w:rFonts w:ascii="Book Antiqua" w:hAnsi="Book Antiqua"/>
          <w:b/>
          <w:bCs/>
          <w:sz w:val="21"/>
          <w:szCs w:val="21"/>
        </w:rPr>
        <w:t xml:space="preserve"> </w:t>
      </w:r>
      <w:r w:rsidR="005330E6">
        <w:rPr>
          <w:rFonts w:ascii="Book Antiqua" w:hAnsi="Book Antiqua"/>
          <w:b/>
          <w:bCs/>
          <w:sz w:val="21"/>
          <w:szCs w:val="21"/>
        </w:rPr>
        <w:t>Rit.</w:t>
      </w:r>
    </w:p>
    <w:p w:rsidR="006A1ACF" w:rsidRDefault="006A1ACF" w:rsidP="006A1ACF">
      <w:pPr>
        <w:pStyle w:val="NormaleWeb"/>
        <w:spacing w:before="0" w:beforeAutospacing="0" w:after="0" w:afterAutospacing="0"/>
        <w:jc w:val="both"/>
        <w:rPr>
          <w:rFonts w:ascii="Book Antiqua" w:hAnsi="Book Antiqua"/>
          <w:sz w:val="21"/>
          <w:szCs w:val="21"/>
        </w:rPr>
      </w:pPr>
    </w:p>
    <w:p w:rsidR="00540603" w:rsidRDefault="00540603" w:rsidP="006A1ACF">
      <w:pPr>
        <w:pStyle w:val="NormaleWeb"/>
        <w:tabs>
          <w:tab w:val="left" w:pos="0"/>
        </w:tabs>
        <w:spacing w:before="0" w:beforeAutospacing="0" w:after="0" w:afterAutospacing="0"/>
        <w:jc w:val="both"/>
        <w:rPr>
          <w:rFonts w:ascii="Book Antiqua" w:hAnsi="Book Antiqua"/>
          <w:b/>
          <w:bCs/>
          <w:color w:val="FF0000"/>
          <w:sz w:val="21"/>
          <w:szCs w:val="21"/>
        </w:rPr>
      </w:pPr>
    </w:p>
    <w:p w:rsidR="00ED64A8" w:rsidRDefault="00ED64A8" w:rsidP="006A1ACF">
      <w:pPr>
        <w:pStyle w:val="NormaleWeb"/>
        <w:tabs>
          <w:tab w:val="left" w:pos="0"/>
        </w:tabs>
        <w:spacing w:before="0" w:beforeAutospacing="0" w:after="0" w:afterAutospacing="0"/>
        <w:jc w:val="both"/>
        <w:rPr>
          <w:rFonts w:ascii="Book Antiqua" w:hAnsi="Book Antiqua"/>
          <w:b/>
          <w:bCs/>
          <w:color w:val="FF0000"/>
          <w:sz w:val="21"/>
          <w:szCs w:val="21"/>
        </w:rPr>
        <w:sectPr w:rsidR="00ED64A8" w:rsidSect="005330E6">
          <w:type w:val="continuous"/>
          <w:pgSz w:w="11906" w:h="16838"/>
          <w:pgMar w:top="720" w:right="720" w:bottom="720" w:left="720" w:header="708" w:footer="708" w:gutter="0"/>
          <w:cols w:num="2" w:space="282"/>
          <w:docGrid w:linePitch="360"/>
        </w:sectPr>
      </w:pPr>
    </w:p>
    <w:p w:rsidR="00867F6E" w:rsidRDefault="0053766E" w:rsidP="006A1ACF">
      <w:pPr>
        <w:pStyle w:val="NormaleWeb"/>
        <w:tabs>
          <w:tab w:val="left" w:pos="0"/>
        </w:tabs>
        <w:spacing w:before="0" w:beforeAutospacing="0" w:after="0" w:afterAutospacing="0"/>
        <w:jc w:val="both"/>
        <w:rPr>
          <w:rFonts w:ascii="Book Antiqua" w:hAnsi="Book Antiqua"/>
          <w:sz w:val="21"/>
          <w:szCs w:val="21"/>
        </w:rPr>
      </w:pPr>
      <w:r w:rsidRPr="00867F6E">
        <w:rPr>
          <w:rFonts w:ascii="Book Antiqua" w:hAnsi="Book Antiqua"/>
          <w:b/>
          <w:sz w:val="21"/>
          <w:szCs w:val="21"/>
        </w:rPr>
        <w:lastRenderedPageBreak/>
        <w:t xml:space="preserve">Dal Vangelo secondo </w:t>
      </w:r>
      <w:r w:rsidR="005C6A77">
        <w:rPr>
          <w:rFonts w:ascii="Book Antiqua" w:hAnsi="Book Antiqua"/>
          <w:b/>
          <w:sz w:val="21"/>
          <w:szCs w:val="21"/>
        </w:rPr>
        <w:t>Matteo</w:t>
      </w:r>
      <w:r w:rsidRPr="00E06283">
        <w:rPr>
          <w:rFonts w:ascii="Book Antiqua" w:hAnsi="Book Antiqua"/>
          <w:sz w:val="21"/>
          <w:szCs w:val="21"/>
        </w:rPr>
        <w:t xml:space="preserve"> </w:t>
      </w:r>
      <w:r w:rsidR="00867F6E" w:rsidRPr="00867F6E">
        <w:rPr>
          <w:rFonts w:ascii="Book Antiqua" w:hAnsi="Book Antiqua"/>
          <w:color w:val="FF0000"/>
          <w:sz w:val="21"/>
          <w:szCs w:val="21"/>
        </w:rPr>
        <w:t>(</w:t>
      </w:r>
      <w:r w:rsidR="005C6A77">
        <w:rPr>
          <w:rFonts w:ascii="Book Antiqua" w:hAnsi="Book Antiqua"/>
          <w:i/>
          <w:color w:val="FF0000"/>
          <w:sz w:val="21"/>
          <w:szCs w:val="21"/>
        </w:rPr>
        <w:t>Mt</w:t>
      </w:r>
      <w:r w:rsidR="00E9201E" w:rsidRPr="00E9201E">
        <w:rPr>
          <w:rFonts w:ascii="Book Antiqua" w:hAnsi="Book Antiqua"/>
          <w:i/>
          <w:color w:val="FF0000"/>
          <w:sz w:val="21"/>
          <w:szCs w:val="21"/>
        </w:rPr>
        <w:t xml:space="preserve"> </w:t>
      </w:r>
      <w:r w:rsidR="005C6A77">
        <w:rPr>
          <w:rFonts w:ascii="Book Antiqua" w:hAnsi="Book Antiqua"/>
          <w:i/>
          <w:color w:val="FF0000"/>
          <w:sz w:val="21"/>
          <w:szCs w:val="21"/>
        </w:rPr>
        <w:t>2</w:t>
      </w:r>
      <w:r w:rsidR="006A1ACF">
        <w:rPr>
          <w:rFonts w:ascii="Book Antiqua" w:hAnsi="Book Antiqua"/>
          <w:i/>
          <w:color w:val="FF0000"/>
          <w:sz w:val="21"/>
          <w:szCs w:val="21"/>
        </w:rPr>
        <w:t>1</w:t>
      </w:r>
      <w:r w:rsidR="00E9201E" w:rsidRPr="00E9201E">
        <w:rPr>
          <w:rFonts w:ascii="Book Antiqua" w:hAnsi="Book Antiqua"/>
          <w:i/>
          <w:color w:val="FF0000"/>
          <w:sz w:val="21"/>
          <w:szCs w:val="21"/>
        </w:rPr>
        <w:t xml:space="preserve">, </w:t>
      </w:r>
      <w:r w:rsidR="006A1ACF">
        <w:rPr>
          <w:rFonts w:ascii="Book Antiqua" w:hAnsi="Book Antiqua"/>
          <w:i/>
          <w:color w:val="FF0000"/>
          <w:sz w:val="21"/>
          <w:szCs w:val="21"/>
        </w:rPr>
        <w:t>1-</w:t>
      </w:r>
      <w:r w:rsidR="005C6A77">
        <w:rPr>
          <w:rFonts w:ascii="Book Antiqua" w:hAnsi="Book Antiqua"/>
          <w:i/>
          <w:color w:val="FF0000"/>
          <w:sz w:val="21"/>
          <w:szCs w:val="21"/>
        </w:rPr>
        <w:t>11</w:t>
      </w:r>
      <w:r w:rsidR="00867F6E" w:rsidRPr="00867F6E">
        <w:rPr>
          <w:rFonts w:ascii="Book Antiqua" w:hAnsi="Book Antiqua"/>
          <w:color w:val="FF0000"/>
          <w:sz w:val="21"/>
          <w:szCs w:val="21"/>
        </w:rPr>
        <w:t>)</w:t>
      </w:r>
    </w:p>
    <w:p w:rsidR="00915874" w:rsidRDefault="0053766E" w:rsidP="005C6A77">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A7407F">
        <w:rPr>
          <w:rFonts w:ascii="Book Antiqua" w:hAnsi="Book Antiqua"/>
          <w:sz w:val="10"/>
          <w:szCs w:val="21"/>
        </w:rPr>
        <w:br/>
      </w:r>
      <w:r w:rsidR="005C6A77" w:rsidRPr="005C6A77">
        <w:rPr>
          <w:rFonts w:ascii="Book Antiqua" w:eastAsiaTheme="minorHAnsi" w:hAnsi="Book Antiqua" w:cstheme="minorBidi"/>
          <w:sz w:val="21"/>
          <w:szCs w:val="21"/>
          <w:lang w:eastAsia="en-US"/>
        </w:rPr>
        <w:t xml:space="preserve">Quando furono vicini a Gerusalemme e giunsero presso </w:t>
      </w:r>
      <w:proofErr w:type="spellStart"/>
      <w:r w:rsidR="005C6A77" w:rsidRPr="005C6A77">
        <w:rPr>
          <w:rFonts w:ascii="Book Antiqua" w:eastAsiaTheme="minorHAnsi" w:hAnsi="Book Antiqua" w:cstheme="minorBidi"/>
          <w:sz w:val="21"/>
          <w:szCs w:val="21"/>
          <w:lang w:eastAsia="en-US"/>
        </w:rPr>
        <w:t>Bètfage</w:t>
      </w:r>
      <w:proofErr w:type="spellEnd"/>
      <w:r w:rsidR="005C6A77" w:rsidRPr="005C6A77">
        <w:rPr>
          <w:rFonts w:ascii="Book Antiqua" w:eastAsiaTheme="minorHAnsi" w:hAnsi="Book Antiqua" w:cstheme="minorBidi"/>
          <w:sz w:val="21"/>
          <w:szCs w:val="21"/>
          <w:lang w:eastAsia="en-US"/>
        </w:rPr>
        <w:t>, verso il monte degli Ulivi, Gesù mandò due discepoli, dicendo loro: «Andate nel villaggio di fronte a voi e subito troverete un’asina, legata, e con essa un puledro. Slegateli e conduceteli da me. E se qualcuno vi dirà qualcosa, rispondete: “Il Signore ne ha bisogno, ma li rimanderà indietro subito”». Ora questo avvenne perché si compisse ciò che era stato detto per mezzo del profeta: «Dite alla figlia di Sion: “Ecco, a te viene il tuo re, mite, seduto su un’asina e su un puledro, figlio di una bestia da soma”».</w:t>
      </w:r>
    </w:p>
    <w:p w:rsidR="006A1ACF" w:rsidRPr="006A1ACF" w:rsidRDefault="005C6A77" w:rsidP="005C6A77">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sidRPr="005C6A77">
        <w:rPr>
          <w:rFonts w:ascii="Book Antiqua" w:eastAsiaTheme="minorHAnsi" w:hAnsi="Book Antiqua" w:cstheme="minorBidi"/>
          <w:sz w:val="21"/>
          <w:szCs w:val="21"/>
          <w:lang w:eastAsia="en-US"/>
        </w:rPr>
        <w:lastRenderedPageBreak/>
        <w:t>I discepoli andarono e fecero quello che aveva ordinato loro Gesù: condussero l’asina e il puledro, misero su di essi i mantelli ed egli vi si pose a sedere. La folla, numerosissima, stese i propri mantelli sulla strada, mentre altri tagliavano rami dagli alberi e li stendevano sulla strada. La folla che lo precedeva e quella che lo seguiva, gridava: «Osanna al figlio di Davide! Benedetto colui che viene nel nome del Signore! Osanna nel più alto dei cieli!».</w:t>
      </w:r>
      <w:r w:rsidRPr="005C6A77">
        <w:rPr>
          <w:rFonts w:ascii="Book Antiqua" w:eastAsiaTheme="minorHAnsi" w:hAnsi="Book Antiqua" w:cstheme="minorBidi"/>
          <w:sz w:val="21"/>
          <w:szCs w:val="21"/>
          <w:lang w:eastAsia="en-US"/>
        </w:rPr>
        <w:br/>
        <w:t xml:space="preserve">Mentre egli entrava in Gerusalemme, tutta la città fu presa da agitazione e diceva: «Chi è costui?». E la folla rispondeva: «Questi è il profeta Gesù, da </w:t>
      </w:r>
      <w:proofErr w:type="spellStart"/>
      <w:r w:rsidRPr="005C6A77">
        <w:rPr>
          <w:rFonts w:ascii="Book Antiqua" w:eastAsiaTheme="minorHAnsi" w:hAnsi="Book Antiqua" w:cstheme="minorBidi"/>
          <w:sz w:val="21"/>
          <w:szCs w:val="21"/>
          <w:lang w:eastAsia="en-US"/>
        </w:rPr>
        <w:t>Nàzaret</w:t>
      </w:r>
      <w:proofErr w:type="spellEnd"/>
      <w:r w:rsidRPr="005C6A77">
        <w:rPr>
          <w:rFonts w:ascii="Book Antiqua" w:eastAsiaTheme="minorHAnsi" w:hAnsi="Book Antiqua" w:cstheme="minorBidi"/>
          <w:sz w:val="21"/>
          <w:szCs w:val="21"/>
          <w:lang w:eastAsia="en-US"/>
        </w:rPr>
        <w:t xml:space="preserve"> di Galilea».</w:t>
      </w:r>
    </w:p>
    <w:p w:rsidR="00E9201E" w:rsidRPr="00645BEF" w:rsidRDefault="00645BEF" w:rsidP="00C36AF5">
      <w:pPr>
        <w:pStyle w:val="NormaleWeb"/>
        <w:tabs>
          <w:tab w:val="left" w:pos="0"/>
        </w:tabs>
        <w:spacing w:before="0" w:beforeAutospacing="0" w:after="0" w:afterAutospacing="0" w:line="276" w:lineRule="auto"/>
        <w:jc w:val="both"/>
        <w:rPr>
          <w:rFonts w:ascii="Book Antiqua" w:eastAsiaTheme="minorHAnsi" w:hAnsi="Book Antiqua" w:cstheme="minorBidi"/>
          <w:sz w:val="21"/>
          <w:szCs w:val="21"/>
          <w:lang w:eastAsia="en-US"/>
        </w:rPr>
      </w:pPr>
      <w:r>
        <w:rPr>
          <w:rFonts w:ascii="Book Antiqua" w:eastAsiaTheme="minorHAnsi" w:hAnsi="Book Antiqua" w:cstheme="minorBidi"/>
          <w:sz w:val="21"/>
          <w:szCs w:val="21"/>
          <w:lang w:eastAsia="en-US"/>
        </w:rPr>
        <w:tab/>
      </w:r>
      <w:r w:rsidR="00E9201E" w:rsidRPr="00645BEF">
        <w:rPr>
          <w:rFonts w:ascii="Book Antiqua" w:eastAsiaTheme="minorHAnsi" w:hAnsi="Book Antiqua" w:cstheme="minorBidi"/>
          <w:sz w:val="21"/>
          <w:szCs w:val="21"/>
          <w:lang w:eastAsia="en-US"/>
        </w:rPr>
        <w:t>Parola del Signore.</w:t>
      </w:r>
    </w:p>
    <w:p w:rsidR="0053766E" w:rsidRPr="00E06283" w:rsidRDefault="00E9201E" w:rsidP="00C36AF5">
      <w:pPr>
        <w:pStyle w:val="NormaleWeb"/>
        <w:tabs>
          <w:tab w:val="left" w:pos="0"/>
        </w:tabs>
        <w:spacing w:before="0" w:beforeAutospacing="0" w:after="0" w:afterAutospacing="0" w:line="276" w:lineRule="auto"/>
        <w:jc w:val="both"/>
        <w:rPr>
          <w:rFonts w:ascii="Book Antiqua" w:hAnsi="Book Antiqua"/>
          <w:sz w:val="21"/>
          <w:szCs w:val="21"/>
        </w:rPr>
      </w:pPr>
      <w:r w:rsidRPr="00D631BC">
        <w:rPr>
          <w:rFonts w:ascii="Book Antiqua" w:hAnsi="Book Antiqua"/>
          <w:b/>
          <w:bCs/>
          <w:color w:val="FF0000"/>
          <w:sz w:val="21"/>
          <w:szCs w:val="21"/>
        </w:rPr>
        <w:t>T.</w:t>
      </w:r>
      <w:r w:rsidR="00645BEF">
        <w:rPr>
          <w:rFonts w:ascii="Book Antiqua" w:hAnsi="Book Antiqua"/>
          <w:b/>
          <w:bCs/>
          <w:sz w:val="21"/>
          <w:szCs w:val="21"/>
        </w:rPr>
        <w:tab/>
      </w:r>
      <w:r w:rsidRPr="00E9201E">
        <w:rPr>
          <w:rFonts w:ascii="Book Antiqua" w:hAnsi="Book Antiqua"/>
          <w:b/>
          <w:bCs/>
          <w:sz w:val="21"/>
          <w:szCs w:val="21"/>
        </w:rPr>
        <w:t>Lode a te, o Cristo.</w:t>
      </w:r>
    </w:p>
    <w:p w:rsidR="0053766E" w:rsidRPr="00E06283" w:rsidRDefault="0053766E" w:rsidP="006A1ACF">
      <w:pPr>
        <w:spacing w:after="0"/>
        <w:jc w:val="both"/>
        <w:rPr>
          <w:rFonts w:ascii="Book Antiqua" w:hAnsi="Book Antiqua"/>
          <w:sz w:val="21"/>
          <w:szCs w:val="21"/>
        </w:rPr>
      </w:pPr>
    </w:p>
    <w:p w:rsidR="00D165C4" w:rsidRPr="00D165C4" w:rsidRDefault="00D165C4" w:rsidP="00D631BC">
      <w:pPr>
        <w:spacing w:after="0"/>
        <w:jc w:val="both"/>
        <w:rPr>
          <w:rFonts w:ascii="Book Antiqua" w:hAnsi="Book Antiqua"/>
          <w:b/>
          <w:smallCaps/>
          <w:color w:val="FF0000"/>
          <w:szCs w:val="21"/>
        </w:rPr>
      </w:pPr>
      <w:r w:rsidRPr="00D165C4">
        <w:rPr>
          <w:rFonts w:ascii="Book Antiqua" w:hAnsi="Book Antiqua"/>
          <w:b/>
          <w:smallCaps/>
          <w:color w:val="FF0000"/>
          <w:szCs w:val="21"/>
        </w:rPr>
        <w:t>Commento</w:t>
      </w:r>
    </w:p>
    <w:p w:rsidR="005C6A77" w:rsidRPr="005C6A77" w:rsidRDefault="005C6A77" w:rsidP="005C6A77">
      <w:pPr>
        <w:spacing w:after="0"/>
        <w:jc w:val="both"/>
        <w:rPr>
          <w:rFonts w:ascii="Book Antiqua" w:hAnsi="Book Antiqua"/>
          <w:iCs/>
          <w:sz w:val="21"/>
          <w:szCs w:val="21"/>
        </w:rPr>
      </w:pPr>
      <w:r w:rsidRPr="005C6A77">
        <w:rPr>
          <w:rFonts w:ascii="Book Antiqua" w:hAnsi="Book Antiqua"/>
          <w:iCs/>
          <w:sz w:val="21"/>
          <w:szCs w:val="21"/>
        </w:rPr>
        <w:t xml:space="preserve">L’incarico ricevuto dai due discepoli è quello di recarsi nel villaggio vicino dove troveranno un’asina legata e con essa un puledro: essi devono scioglierli e portarli da Gesù. Se qualcuno chiederà loro ragione dovranno rispondere che il Signore ne ha bisogno, ma li rimanderà subito. Invece di descrivere immediatamente la puntuale realizzazione del comando, Matteo osserva che ciò è avvenuto perché si adempisse un oracolo profetico. Il testo a cui l’evangelista si riferisce è Zaccaria 9,9: «Esulta grandemente, figlia Sion, giubila, figlia di Gerusalemme! Ecco, a te viene il tuo re. Egli è giusto e salvatore, mansueto, cavalca un asino, un puledro figlio d’asina». </w:t>
      </w:r>
    </w:p>
    <w:p w:rsidR="005C6A77" w:rsidRPr="005C6A77" w:rsidRDefault="005C6A77" w:rsidP="005C6A77">
      <w:pPr>
        <w:spacing w:after="0"/>
        <w:jc w:val="both"/>
        <w:rPr>
          <w:rFonts w:ascii="Book Antiqua" w:hAnsi="Book Antiqua"/>
          <w:iCs/>
          <w:sz w:val="21"/>
          <w:szCs w:val="21"/>
        </w:rPr>
      </w:pPr>
      <w:r w:rsidRPr="005C6A77">
        <w:rPr>
          <w:rFonts w:ascii="Book Antiqua" w:hAnsi="Book Antiqua"/>
          <w:iCs/>
          <w:sz w:val="21"/>
          <w:szCs w:val="21"/>
        </w:rPr>
        <w:t xml:space="preserve">Matteo annota che la folla numerosissima stendeva sulla via mantelli e «rami» tagliati dagli alberi. Insistendo sull’enormità della folla dimostra l’intenzione di dare la massima visibilità e solennità alla scena. La folla grida usando espressioni </w:t>
      </w:r>
      <w:r w:rsidR="00920D3B">
        <w:rPr>
          <w:rFonts w:ascii="Book Antiqua" w:hAnsi="Book Antiqua"/>
          <w:iCs/>
          <w:sz w:val="21"/>
          <w:szCs w:val="21"/>
        </w:rPr>
        <w:t>dei</w:t>
      </w:r>
      <w:r w:rsidRPr="005C6A77">
        <w:rPr>
          <w:rFonts w:ascii="Book Antiqua" w:hAnsi="Book Antiqua"/>
          <w:iCs/>
          <w:sz w:val="21"/>
          <w:szCs w:val="21"/>
        </w:rPr>
        <w:t xml:space="preserve"> sacerdoti per rivolgere il loro saluto a un personaggio, probabilmente il re che, dopo aver ottenuto una grande vittoria, sale al tempio per ringraziare Dio. Il termine «osanna» ha il senso di «Evviva!». Con l’aggiunta dell’appellativo «Figlio di David», Matteo trasforma l’invocazione in un’acclamazione messianica.</w:t>
      </w:r>
    </w:p>
    <w:p w:rsidR="005C6A77" w:rsidRPr="005C6A77" w:rsidRDefault="005C6A77" w:rsidP="005C6A77">
      <w:pPr>
        <w:spacing w:after="0"/>
        <w:jc w:val="both"/>
        <w:rPr>
          <w:rFonts w:ascii="Book Antiqua" w:hAnsi="Book Antiqua"/>
          <w:b/>
          <w:sz w:val="21"/>
          <w:szCs w:val="21"/>
        </w:rPr>
      </w:pPr>
      <w:r w:rsidRPr="005C6A77">
        <w:rPr>
          <w:rFonts w:ascii="Book Antiqua" w:hAnsi="Book Antiqua"/>
          <w:iCs/>
          <w:sz w:val="21"/>
          <w:szCs w:val="21"/>
        </w:rPr>
        <w:t xml:space="preserve">L’evangelista descrive poi il turbamento di Gerusalemme che rievoca quello che aveva avuto luogo all’arrivo dei magi. Come allora i gerosolimitani restano passivi ed estranei all’avvenimento messianico. La domanda «Chi è costui?», esprime il loro atteggiamento sospettoso; sono quasi infastiditi per tanto chiasso. Essi non riescono a cogliere i segni dei tempi. Nella risposta la folla presenta Gesù come il profeta di </w:t>
      </w:r>
      <w:proofErr w:type="spellStart"/>
      <w:r w:rsidRPr="005C6A77">
        <w:rPr>
          <w:rFonts w:ascii="Book Antiqua" w:hAnsi="Book Antiqua"/>
          <w:iCs/>
          <w:sz w:val="21"/>
          <w:szCs w:val="21"/>
        </w:rPr>
        <w:t>Nazaret</w:t>
      </w:r>
      <w:proofErr w:type="spellEnd"/>
      <w:r w:rsidRPr="005C6A77">
        <w:rPr>
          <w:rFonts w:ascii="Book Antiqua" w:hAnsi="Book Antiqua"/>
          <w:iCs/>
          <w:sz w:val="21"/>
          <w:szCs w:val="21"/>
        </w:rPr>
        <w:t xml:space="preserve"> della Galilea. Il termine «profeta», pur non essendo espressamente messianico, si rifà anch’esso alle attese di Israele (cfr. </w:t>
      </w:r>
      <w:proofErr w:type="spellStart"/>
      <w:r w:rsidRPr="005C6A77">
        <w:rPr>
          <w:rFonts w:ascii="Book Antiqua" w:hAnsi="Book Antiqua"/>
          <w:iCs/>
          <w:sz w:val="21"/>
          <w:szCs w:val="21"/>
        </w:rPr>
        <w:t>Dt</w:t>
      </w:r>
      <w:proofErr w:type="spellEnd"/>
      <w:r w:rsidRPr="005C6A77">
        <w:rPr>
          <w:rFonts w:ascii="Book Antiqua" w:hAnsi="Book Antiqua"/>
          <w:iCs/>
          <w:sz w:val="21"/>
          <w:szCs w:val="21"/>
        </w:rPr>
        <w:t xml:space="preserve"> 18,15). Per gli abitanti di Gerusalemme l’origine di Gesù da </w:t>
      </w:r>
      <w:proofErr w:type="spellStart"/>
      <w:r w:rsidRPr="005C6A77">
        <w:rPr>
          <w:rFonts w:ascii="Book Antiqua" w:hAnsi="Book Antiqua"/>
          <w:iCs/>
          <w:sz w:val="21"/>
          <w:szCs w:val="21"/>
        </w:rPr>
        <w:t>Nazaret</w:t>
      </w:r>
      <w:proofErr w:type="spellEnd"/>
      <w:r w:rsidRPr="005C6A77">
        <w:rPr>
          <w:rFonts w:ascii="Book Antiqua" w:hAnsi="Book Antiqua"/>
          <w:iCs/>
          <w:sz w:val="21"/>
          <w:szCs w:val="21"/>
        </w:rPr>
        <w:t xml:space="preserve"> della Galilea non doveva riuscire particolarmente significativa.</w:t>
      </w:r>
    </w:p>
    <w:p w:rsidR="001D71E5" w:rsidRDefault="00915874" w:rsidP="00C36AF5">
      <w:pPr>
        <w:spacing w:after="0"/>
        <w:jc w:val="both"/>
        <w:rPr>
          <w:rFonts w:ascii="Book Antiqua" w:hAnsi="Book Antiqua"/>
          <w:sz w:val="21"/>
          <w:szCs w:val="21"/>
        </w:rPr>
      </w:pPr>
      <w:r>
        <w:rPr>
          <w:rFonts w:ascii="Book Antiqua" w:hAnsi="Book Antiqua"/>
          <w:noProof/>
          <w:sz w:val="21"/>
          <w:szCs w:val="21"/>
          <w:lang w:eastAsia="it-IT"/>
        </w:rPr>
        <w:drawing>
          <wp:anchor distT="0" distB="0" distL="114300" distR="114300" simplePos="0" relativeHeight="251659264" behindDoc="0" locked="0" layoutInCell="1" allowOverlap="1">
            <wp:simplePos x="0" y="0"/>
            <wp:positionH relativeFrom="column">
              <wp:posOffset>3962400</wp:posOffset>
            </wp:positionH>
            <wp:positionV relativeFrom="paragraph">
              <wp:posOffset>76835</wp:posOffset>
            </wp:positionV>
            <wp:extent cx="2676525" cy="3800475"/>
            <wp:effectExtent l="19050" t="0" r="9525" b="0"/>
            <wp:wrapSquare wrapText="bothSides"/>
            <wp:docPr id="1" name="Immagine 1" descr="http://www.lapartebuona.it/wp-content/uploads/2017/04/Renato-Guttus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apartebuona.it/wp-content/uploads/2017/04/Renato-Guttuso.jpg"/>
                    <pic:cNvPicPr>
                      <a:picLocks noChangeAspect="1" noChangeArrowheads="1"/>
                    </pic:cNvPicPr>
                  </pic:nvPicPr>
                  <pic:blipFill>
                    <a:blip r:embed="rId5" cstate="print"/>
                    <a:srcRect/>
                    <a:stretch>
                      <a:fillRect/>
                    </a:stretch>
                  </pic:blipFill>
                  <pic:spPr bwMode="auto">
                    <a:xfrm>
                      <a:off x="0" y="0"/>
                      <a:ext cx="2676525" cy="3800475"/>
                    </a:xfrm>
                    <a:prstGeom prst="rect">
                      <a:avLst/>
                    </a:prstGeom>
                    <a:noFill/>
                    <a:ln w="9525">
                      <a:noFill/>
                      <a:miter lim="800000"/>
                      <a:headEnd/>
                      <a:tailEnd/>
                    </a:ln>
                  </pic:spPr>
                </pic:pic>
              </a:graphicData>
            </a:graphic>
          </wp:anchor>
        </w:drawing>
      </w:r>
    </w:p>
    <w:p w:rsidR="00A7407F" w:rsidRPr="00A7407F" w:rsidRDefault="00A7407F" w:rsidP="00A7407F">
      <w:pPr>
        <w:spacing w:after="0"/>
        <w:jc w:val="both"/>
        <w:rPr>
          <w:rFonts w:ascii="Book Antiqua" w:hAnsi="Book Antiqua"/>
          <w:b/>
          <w:szCs w:val="21"/>
        </w:rPr>
      </w:pPr>
      <w:r w:rsidRPr="00A7407F">
        <w:rPr>
          <w:rFonts w:ascii="Book Antiqua" w:hAnsi="Book Antiqua"/>
          <w:b/>
          <w:smallCaps/>
          <w:color w:val="FF0000"/>
          <w:szCs w:val="21"/>
        </w:rPr>
        <w:t>Il Personaggio:</w:t>
      </w:r>
      <w:r w:rsidRPr="00A7407F">
        <w:rPr>
          <w:rFonts w:ascii="Book Antiqua" w:hAnsi="Book Antiqua"/>
          <w:b/>
          <w:szCs w:val="21"/>
        </w:rPr>
        <w:t xml:space="preserve"> La folla trionfante</w:t>
      </w:r>
    </w:p>
    <w:p w:rsidR="00A7407F" w:rsidRPr="00A7407F" w:rsidRDefault="00A7407F" w:rsidP="00A7407F">
      <w:pPr>
        <w:spacing w:after="0"/>
        <w:jc w:val="both"/>
        <w:rPr>
          <w:rFonts w:ascii="Book Antiqua" w:hAnsi="Book Antiqua"/>
          <w:i/>
          <w:sz w:val="21"/>
          <w:szCs w:val="21"/>
        </w:rPr>
      </w:pPr>
      <w:r w:rsidRPr="00A7407F">
        <w:rPr>
          <w:rFonts w:ascii="Book Antiqua" w:hAnsi="Book Antiqua"/>
          <w:sz w:val="21"/>
          <w:szCs w:val="21"/>
        </w:rPr>
        <w:t>La folla accoglie Gesù che entra trionfante a Gerusalemme seduto su un’asina</w:t>
      </w:r>
      <w:r w:rsidRPr="00915874">
        <w:rPr>
          <w:rFonts w:ascii="Book Antiqua" w:hAnsi="Book Antiqua"/>
          <w:sz w:val="21"/>
          <w:szCs w:val="21"/>
        </w:rPr>
        <w:t xml:space="preserve"> “Uscite figlie di Sion, guardate il Re della pace, nel giorno delle sue nozze” (Cantico 3,11). I fanciulli di Gerusalemme accolgono Gesù che entra come Messia nella sua città, mentre i discepoli lo interrogano sul significato di questo avvenimento, presentendo la gravità del momento.</w:t>
      </w:r>
    </w:p>
    <w:p w:rsidR="00A7407F" w:rsidRPr="00915874" w:rsidRDefault="00A7407F" w:rsidP="00C36AF5">
      <w:pPr>
        <w:spacing w:after="0"/>
        <w:jc w:val="both"/>
        <w:rPr>
          <w:rFonts w:ascii="Book Antiqua" w:hAnsi="Book Antiqua"/>
          <w:szCs w:val="21"/>
        </w:rPr>
      </w:pPr>
    </w:p>
    <w:p w:rsidR="00A7407F" w:rsidRPr="00A7407F" w:rsidRDefault="00A7407F" w:rsidP="00A7407F">
      <w:pPr>
        <w:spacing w:after="0"/>
        <w:jc w:val="both"/>
        <w:rPr>
          <w:rFonts w:ascii="Book Antiqua" w:hAnsi="Book Antiqua"/>
          <w:b/>
          <w:smallCaps/>
          <w:color w:val="FF0000"/>
          <w:sz w:val="21"/>
          <w:szCs w:val="21"/>
        </w:rPr>
      </w:pPr>
      <w:r w:rsidRPr="00A7407F">
        <w:rPr>
          <w:rFonts w:ascii="Book Antiqua" w:hAnsi="Book Antiqua"/>
          <w:b/>
          <w:smallCaps/>
          <w:color w:val="FF0000"/>
          <w:sz w:val="21"/>
          <w:szCs w:val="21"/>
        </w:rPr>
        <w:t>Immagine</w:t>
      </w:r>
    </w:p>
    <w:p w:rsidR="00A7407F" w:rsidRPr="00A7407F" w:rsidRDefault="00A7407F" w:rsidP="00A7407F">
      <w:pPr>
        <w:spacing w:after="0"/>
        <w:jc w:val="both"/>
        <w:rPr>
          <w:rFonts w:ascii="Book Antiqua" w:hAnsi="Book Antiqua"/>
          <w:sz w:val="21"/>
          <w:szCs w:val="21"/>
        </w:rPr>
      </w:pPr>
      <w:r w:rsidRPr="00A7407F">
        <w:rPr>
          <w:rFonts w:ascii="Book Antiqua" w:hAnsi="Book Antiqua"/>
          <w:sz w:val="21"/>
          <w:szCs w:val="21"/>
        </w:rPr>
        <w:t>Di particolare interesse è la tela di Renato Guttuso del 1985, espressiva del suo ultimo periodo artistico. L’opera esprime la premonizione del sacrificio mediante la composizione a forma di croce dei corpi della donna in primo piano a braccia alzate, di Cristo e dell’asino in groppa al quale entra nella città andando incontro al martirio. A parte il bianco che forma la croce, le figure sono molto colorate, con i rami di palma levati in alto, tante mani in vista tra cui quelle dello stesso Guttuso.</w:t>
      </w:r>
    </w:p>
    <w:p w:rsidR="00A7407F" w:rsidRDefault="00A7407F" w:rsidP="00C36AF5">
      <w:pPr>
        <w:spacing w:after="0"/>
        <w:jc w:val="both"/>
        <w:rPr>
          <w:rFonts w:ascii="Book Antiqua" w:hAnsi="Book Antiqua"/>
          <w:sz w:val="21"/>
          <w:szCs w:val="21"/>
        </w:rPr>
      </w:pPr>
    </w:p>
    <w:p w:rsidR="00A7407F" w:rsidRDefault="00A7407F" w:rsidP="00C36AF5">
      <w:pPr>
        <w:spacing w:after="0"/>
        <w:jc w:val="both"/>
        <w:rPr>
          <w:rFonts w:ascii="Book Antiqua" w:hAnsi="Book Antiqua"/>
          <w:sz w:val="21"/>
          <w:szCs w:val="21"/>
        </w:rPr>
      </w:pPr>
    </w:p>
    <w:p w:rsidR="0053766E" w:rsidRPr="00D165C4" w:rsidRDefault="00E06283" w:rsidP="00D631BC">
      <w:pPr>
        <w:spacing w:after="0"/>
        <w:jc w:val="both"/>
        <w:rPr>
          <w:rFonts w:ascii="Book Antiqua" w:hAnsi="Book Antiqua"/>
          <w:b/>
          <w:smallCaps/>
          <w:color w:val="FF0000"/>
          <w:szCs w:val="21"/>
        </w:rPr>
      </w:pPr>
      <w:r w:rsidRPr="00D165C4">
        <w:rPr>
          <w:rFonts w:ascii="Book Antiqua" w:hAnsi="Book Antiqua"/>
          <w:b/>
          <w:smallCaps/>
          <w:color w:val="FF0000"/>
          <w:szCs w:val="21"/>
        </w:rPr>
        <w:lastRenderedPageBreak/>
        <w:t>Preghiera universale</w:t>
      </w:r>
    </w:p>
    <w:p w:rsidR="00920D3B" w:rsidRDefault="00E06283" w:rsidP="00920D3B">
      <w:pPr>
        <w:spacing w:after="0"/>
        <w:jc w:val="both"/>
        <w:rPr>
          <w:rFonts w:ascii="Book Antiqua" w:hAnsi="Book Antiqua"/>
          <w:sz w:val="21"/>
          <w:szCs w:val="21"/>
        </w:rPr>
      </w:pPr>
      <w:r w:rsidRPr="00867F6E">
        <w:rPr>
          <w:rFonts w:ascii="Book Antiqua" w:hAnsi="Book Antiqua"/>
          <w:b/>
          <w:color w:val="FF0000"/>
          <w:sz w:val="21"/>
          <w:szCs w:val="21"/>
        </w:rPr>
        <w:t>L.</w:t>
      </w:r>
      <w:r w:rsidR="00867F6E">
        <w:rPr>
          <w:rFonts w:ascii="Book Antiqua" w:hAnsi="Book Antiqua"/>
          <w:b/>
          <w:color w:val="FF0000"/>
          <w:sz w:val="21"/>
          <w:szCs w:val="21"/>
        </w:rPr>
        <w:tab/>
      </w:r>
      <w:r w:rsidR="00920D3B" w:rsidRPr="00920D3B">
        <w:rPr>
          <w:rFonts w:ascii="Book Antiqua" w:hAnsi="Book Antiqua"/>
          <w:sz w:val="21"/>
          <w:szCs w:val="21"/>
        </w:rPr>
        <w:t xml:space="preserve">Nella consapevolezza che la misura dell’amore di Dio per noi è di essere senza misura, eleviamo al Padre </w:t>
      </w:r>
      <w:r w:rsidR="00920D3B">
        <w:rPr>
          <w:rFonts w:ascii="Book Antiqua" w:hAnsi="Book Antiqua"/>
          <w:sz w:val="21"/>
          <w:szCs w:val="21"/>
        </w:rPr>
        <w:tab/>
      </w:r>
      <w:r w:rsidR="00920D3B" w:rsidRPr="00920D3B">
        <w:rPr>
          <w:rFonts w:ascii="Book Antiqua" w:hAnsi="Book Antiqua"/>
          <w:sz w:val="21"/>
          <w:szCs w:val="21"/>
        </w:rPr>
        <w:t xml:space="preserve">le nostre preghiere. Preghiamo dicendo: </w:t>
      </w:r>
      <w:r w:rsidR="00920D3B" w:rsidRPr="00920D3B">
        <w:rPr>
          <w:rFonts w:ascii="Book Antiqua" w:hAnsi="Book Antiqua"/>
          <w:b/>
          <w:sz w:val="21"/>
          <w:szCs w:val="21"/>
        </w:rPr>
        <w:t>Ascoltaci Signore.</w:t>
      </w:r>
    </w:p>
    <w:p w:rsidR="00920D3B" w:rsidRDefault="00920D3B" w:rsidP="00920D3B">
      <w:pPr>
        <w:spacing w:after="0"/>
        <w:jc w:val="both"/>
        <w:rPr>
          <w:rFonts w:ascii="Book Antiqua" w:hAnsi="Book Antiqua"/>
          <w:sz w:val="21"/>
          <w:szCs w:val="21"/>
        </w:rPr>
      </w:pPr>
      <w:r w:rsidRPr="00920D3B">
        <w:rPr>
          <w:rFonts w:ascii="Book Antiqua" w:hAnsi="Book Antiqua"/>
          <w:sz w:val="12"/>
          <w:szCs w:val="21"/>
        </w:rPr>
        <w:br/>
      </w:r>
      <w:r>
        <w:rPr>
          <w:rFonts w:ascii="Book Antiqua" w:hAnsi="Book Antiqua"/>
          <w:sz w:val="21"/>
          <w:szCs w:val="21"/>
        </w:rPr>
        <w:tab/>
      </w:r>
      <w:r w:rsidRPr="00920D3B">
        <w:rPr>
          <w:rFonts w:ascii="Book Antiqua" w:hAnsi="Book Antiqua"/>
          <w:sz w:val="21"/>
          <w:szCs w:val="21"/>
        </w:rPr>
        <w:t xml:space="preserve">Perché la Chiesa alzi con coraggio il vessillo della croce, annunciando nel Cristo il Figlio di Dio che si </w:t>
      </w:r>
      <w:r>
        <w:rPr>
          <w:rFonts w:ascii="Book Antiqua" w:hAnsi="Book Antiqua"/>
          <w:sz w:val="21"/>
          <w:szCs w:val="21"/>
        </w:rPr>
        <w:tab/>
      </w:r>
      <w:r w:rsidRPr="00920D3B">
        <w:rPr>
          <w:rFonts w:ascii="Book Antiqua" w:hAnsi="Book Antiqua"/>
          <w:sz w:val="21"/>
          <w:szCs w:val="21"/>
        </w:rPr>
        <w:t>dona e muore per i poveri, i piccoli, i diseredati e gli oppressi. Preghiamo.</w:t>
      </w:r>
    </w:p>
    <w:p w:rsidR="00920D3B" w:rsidRPr="00920D3B" w:rsidRDefault="00920D3B" w:rsidP="00920D3B">
      <w:pPr>
        <w:spacing w:after="0"/>
        <w:jc w:val="both"/>
        <w:rPr>
          <w:rFonts w:ascii="Book Antiqua" w:hAnsi="Book Antiqua"/>
          <w:sz w:val="12"/>
          <w:szCs w:val="21"/>
        </w:rPr>
      </w:pPr>
    </w:p>
    <w:p w:rsidR="00920D3B" w:rsidRDefault="00920D3B" w:rsidP="00920D3B">
      <w:pPr>
        <w:spacing w:after="0"/>
        <w:jc w:val="both"/>
        <w:rPr>
          <w:rFonts w:ascii="Book Antiqua" w:hAnsi="Book Antiqua"/>
          <w:sz w:val="21"/>
          <w:szCs w:val="21"/>
        </w:rPr>
      </w:pPr>
      <w:r>
        <w:rPr>
          <w:rFonts w:ascii="Book Antiqua" w:hAnsi="Book Antiqua"/>
          <w:sz w:val="21"/>
          <w:szCs w:val="21"/>
        </w:rPr>
        <w:tab/>
      </w:r>
      <w:r w:rsidRPr="00920D3B">
        <w:rPr>
          <w:rFonts w:ascii="Book Antiqua" w:hAnsi="Book Antiqua"/>
          <w:sz w:val="21"/>
          <w:szCs w:val="21"/>
        </w:rPr>
        <w:t xml:space="preserve">Perché i cristiani che sono perseguitati in varie parti del mondo abbiano la forza di associare le loro </w:t>
      </w:r>
      <w:r>
        <w:rPr>
          <w:rFonts w:ascii="Book Antiqua" w:hAnsi="Book Antiqua"/>
          <w:sz w:val="21"/>
          <w:szCs w:val="21"/>
        </w:rPr>
        <w:tab/>
      </w:r>
      <w:r w:rsidRPr="00920D3B">
        <w:rPr>
          <w:rFonts w:ascii="Book Antiqua" w:hAnsi="Book Antiqua"/>
          <w:sz w:val="21"/>
          <w:szCs w:val="21"/>
        </w:rPr>
        <w:t>sofferenze ai patimenti di Cristo in croce, fonte della salvezza per l’umanità. Preghiamo.</w:t>
      </w:r>
    </w:p>
    <w:p w:rsidR="00920D3B" w:rsidRDefault="00920D3B" w:rsidP="00920D3B">
      <w:pPr>
        <w:spacing w:after="0"/>
        <w:jc w:val="both"/>
        <w:rPr>
          <w:rFonts w:ascii="Book Antiqua" w:hAnsi="Book Antiqua"/>
          <w:sz w:val="21"/>
          <w:szCs w:val="21"/>
        </w:rPr>
      </w:pPr>
      <w:r w:rsidRPr="00920D3B">
        <w:rPr>
          <w:rFonts w:ascii="Book Antiqua" w:hAnsi="Book Antiqua"/>
          <w:sz w:val="12"/>
          <w:szCs w:val="21"/>
        </w:rPr>
        <w:br/>
      </w:r>
      <w:r>
        <w:rPr>
          <w:rFonts w:ascii="Book Antiqua" w:hAnsi="Book Antiqua"/>
          <w:sz w:val="21"/>
          <w:szCs w:val="21"/>
        </w:rPr>
        <w:tab/>
      </w:r>
      <w:r w:rsidRPr="00920D3B">
        <w:rPr>
          <w:rFonts w:ascii="Book Antiqua" w:hAnsi="Book Antiqua"/>
          <w:sz w:val="21"/>
          <w:szCs w:val="21"/>
        </w:rPr>
        <w:t xml:space="preserve">Perché tutti coloro che sono crocifissi dall’ingiustizia e dalla violenza degli uomini trovino nei cristiani </w:t>
      </w:r>
      <w:r>
        <w:rPr>
          <w:rFonts w:ascii="Book Antiqua" w:hAnsi="Book Antiqua"/>
          <w:sz w:val="21"/>
          <w:szCs w:val="21"/>
        </w:rPr>
        <w:tab/>
      </w:r>
      <w:r w:rsidRPr="00920D3B">
        <w:rPr>
          <w:rFonts w:ascii="Book Antiqua" w:hAnsi="Book Antiqua"/>
          <w:sz w:val="21"/>
          <w:szCs w:val="21"/>
        </w:rPr>
        <w:t>fratelli solidali e pronti ad offrire un aiuto concreto. Preghiamo.</w:t>
      </w:r>
    </w:p>
    <w:p w:rsidR="00920D3B" w:rsidRDefault="00920D3B" w:rsidP="00920D3B">
      <w:pPr>
        <w:spacing w:after="0"/>
        <w:jc w:val="both"/>
        <w:rPr>
          <w:rFonts w:ascii="Book Antiqua" w:hAnsi="Book Antiqua"/>
          <w:sz w:val="21"/>
          <w:szCs w:val="21"/>
        </w:rPr>
      </w:pPr>
      <w:r w:rsidRPr="00920D3B">
        <w:rPr>
          <w:rFonts w:ascii="Book Antiqua" w:hAnsi="Book Antiqua"/>
          <w:sz w:val="12"/>
          <w:szCs w:val="21"/>
        </w:rPr>
        <w:br/>
      </w:r>
      <w:r>
        <w:rPr>
          <w:rFonts w:ascii="Book Antiqua" w:hAnsi="Book Antiqua"/>
          <w:sz w:val="21"/>
          <w:szCs w:val="21"/>
        </w:rPr>
        <w:tab/>
      </w:r>
      <w:r w:rsidRPr="00920D3B">
        <w:rPr>
          <w:rFonts w:ascii="Book Antiqua" w:hAnsi="Book Antiqua"/>
          <w:sz w:val="21"/>
          <w:szCs w:val="21"/>
        </w:rPr>
        <w:t xml:space="preserve">Perché i malati che sentono la morte vicina siano raggiunti dalla pace e dalla consolazione che sgorgano </w:t>
      </w:r>
      <w:r>
        <w:rPr>
          <w:rFonts w:ascii="Book Antiqua" w:hAnsi="Book Antiqua"/>
          <w:sz w:val="21"/>
          <w:szCs w:val="21"/>
        </w:rPr>
        <w:tab/>
      </w:r>
      <w:r w:rsidRPr="00920D3B">
        <w:rPr>
          <w:rFonts w:ascii="Book Antiqua" w:hAnsi="Book Antiqua"/>
          <w:sz w:val="21"/>
          <w:szCs w:val="21"/>
        </w:rPr>
        <w:t>dall’amore di Dio, che ci aspetta nella felicità eterna. Preghiamo.</w:t>
      </w:r>
    </w:p>
    <w:p w:rsidR="00920D3B" w:rsidRDefault="00920D3B" w:rsidP="00920D3B">
      <w:pPr>
        <w:spacing w:after="0"/>
        <w:jc w:val="both"/>
        <w:rPr>
          <w:rFonts w:ascii="Book Antiqua" w:hAnsi="Book Antiqua"/>
          <w:sz w:val="21"/>
          <w:szCs w:val="21"/>
        </w:rPr>
      </w:pPr>
      <w:r w:rsidRPr="00920D3B">
        <w:rPr>
          <w:rFonts w:ascii="Book Antiqua" w:hAnsi="Book Antiqua"/>
          <w:sz w:val="12"/>
          <w:szCs w:val="21"/>
        </w:rPr>
        <w:br/>
      </w:r>
      <w:r>
        <w:rPr>
          <w:rFonts w:ascii="Book Antiqua" w:hAnsi="Book Antiqua"/>
          <w:sz w:val="21"/>
          <w:szCs w:val="21"/>
        </w:rPr>
        <w:tab/>
      </w:r>
      <w:r w:rsidRPr="00920D3B">
        <w:rPr>
          <w:rFonts w:ascii="Book Antiqua" w:hAnsi="Book Antiqua"/>
          <w:sz w:val="21"/>
          <w:szCs w:val="21"/>
        </w:rPr>
        <w:t xml:space="preserve">Perché con gli occhi della fede riconosciamo gli insegnamenti della Passione di Gesù e ci rendiamo dono </w:t>
      </w:r>
      <w:r>
        <w:rPr>
          <w:rFonts w:ascii="Book Antiqua" w:hAnsi="Book Antiqua"/>
          <w:sz w:val="21"/>
          <w:szCs w:val="21"/>
        </w:rPr>
        <w:tab/>
      </w:r>
      <w:r w:rsidRPr="00920D3B">
        <w:rPr>
          <w:rFonts w:ascii="Book Antiqua" w:hAnsi="Book Antiqua"/>
          <w:sz w:val="21"/>
          <w:szCs w:val="21"/>
        </w:rPr>
        <w:t>d’amore per i fratelli. Preghiamo.</w:t>
      </w:r>
    </w:p>
    <w:p w:rsidR="00E06283" w:rsidRPr="00D165C4" w:rsidRDefault="00E06283" w:rsidP="00920D3B">
      <w:pPr>
        <w:spacing w:after="0"/>
        <w:jc w:val="both"/>
        <w:rPr>
          <w:rFonts w:ascii="Book Antiqua" w:hAnsi="Book Antiqua"/>
          <w:b/>
          <w:smallCaps/>
          <w:color w:val="FF0000"/>
          <w:sz w:val="21"/>
          <w:szCs w:val="21"/>
        </w:rPr>
      </w:pPr>
      <w:r w:rsidRPr="00CC6A7C">
        <w:rPr>
          <w:rFonts w:ascii="Book Antiqua" w:hAnsi="Book Antiqua"/>
          <w:sz w:val="20"/>
          <w:szCs w:val="21"/>
        </w:rPr>
        <w:br/>
      </w:r>
      <w:r w:rsidRPr="00D165C4">
        <w:rPr>
          <w:rFonts w:ascii="Book Antiqua" w:hAnsi="Book Antiqua"/>
          <w:b/>
          <w:smallCaps/>
          <w:color w:val="FF0000"/>
          <w:sz w:val="21"/>
          <w:szCs w:val="21"/>
        </w:rPr>
        <w:t>Padre nostro</w:t>
      </w:r>
    </w:p>
    <w:p w:rsidR="00E06283" w:rsidRPr="00CC6A7C" w:rsidRDefault="00E06283" w:rsidP="00D631BC">
      <w:pPr>
        <w:spacing w:after="0"/>
        <w:jc w:val="both"/>
        <w:rPr>
          <w:rFonts w:ascii="Book Antiqua" w:hAnsi="Book Antiqua"/>
          <w:sz w:val="20"/>
          <w:szCs w:val="21"/>
        </w:rPr>
      </w:pPr>
    </w:p>
    <w:p w:rsidR="00E06283" w:rsidRPr="00D165C4" w:rsidRDefault="00E06283" w:rsidP="00D631BC">
      <w:pPr>
        <w:spacing w:after="0"/>
        <w:jc w:val="both"/>
        <w:rPr>
          <w:rFonts w:ascii="Book Antiqua" w:hAnsi="Book Antiqua"/>
          <w:b/>
          <w:smallCaps/>
          <w:color w:val="FF0000"/>
          <w:sz w:val="21"/>
          <w:szCs w:val="21"/>
        </w:rPr>
      </w:pPr>
      <w:r w:rsidRPr="00D165C4">
        <w:rPr>
          <w:rFonts w:ascii="Book Antiqua" w:hAnsi="Book Antiqua"/>
          <w:b/>
          <w:smallCaps/>
          <w:color w:val="FF0000"/>
          <w:sz w:val="21"/>
          <w:szCs w:val="21"/>
        </w:rPr>
        <w:t>Conclusione</w:t>
      </w:r>
    </w:p>
    <w:p w:rsidR="00E06283" w:rsidRPr="00CC6A7C" w:rsidRDefault="00E06283" w:rsidP="00D631BC">
      <w:pPr>
        <w:spacing w:after="0"/>
        <w:jc w:val="both"/>
        <w:rPr>
          <w:rFonts w:ascii="Book Antiqua" w:hAnsi="Book Antiqua"/>
          <w:sz w:val="10"/>
          <w:szCs w:val="21"/>
        </w:rPr>
      </w:pPr>
    </w:p>
    <w:p w:rsidR="00CC6A7C" w:rsidRDefault="00CC6A7C" w:rsidP="00D631BC">
      <w:pPr>
        <w:spacing w:after="0"/>
        <w:jc w:val="both"/>
        <w:rPr>
          <w:rFonts w:ascii="Book Antiqua" w:hAnsi="Book Antiqua"/>
          <w:sz w:val="21"/>
          <w:szCs w:val="21"/>
        </w:rPr>
      </w:pPr>
      <w:r w:rsidRPr="00CC6A7C">
        <w:rPr>
          <w:rFonts w:ascii="Book Antiqua" w:hAnsi="Book Antiqua"/>
          <w:b/>
          <w:color w:val="FF0000"/>
          <w:sz w:val="21"/>
          <w:szCs w:val="21"/>
        </w:rPr>
        <w:t>G.</w:t>
      </w:r>
      <w:r>
        <w:rPr>
          <w:rFonts w:ascii="Book Antiqua" w:hAnsi="Book Antiqua"/>
          <w:sz w:val="21"/>
          <w:szCs w:val="21"/>
        </w:rPr>
        <w:tab/>
      </w:r>
      <w:r w:rsidR="00A7407F">
        <w:rPr>
          <w:rFonts w:ascii="Book Antiqua" w:hAnsi="Book Antiqua"/>
          <w:iCs/>
          <w:sz w:val="21"/>
          <w:szCs w:val="21"/>
        </w:rPr>
        <w:t xml:space="preserve">Signore Gesù, benedici la nostra famiglia radunata attorno a questa mensa, e insegnaci a vivere </w:t>
      </w:r>
      <w:r w:rsidR="00A7407F">
        <w:rPr>
          <w:rFonts w:ascii="Book Antiqua" w:hAnsi="Book Antiqua"/>
          <w:iCs/>
          <w:sz w:val="21"/>
          <w:szCs w:val="21"/>
        </w:rPr>
        <w:tab/>
        <w:t xml:space="preserve">intimamente l’esperienza della tua passione per celebrare santamente il glorioso evento della tua </w:t>
      </w:r>
      <w:r w:rsidR="00A7407F">
        <w:rPr>
          <w:rFonts w:ascii="Book Antiqua" w:hAnsi="Book Antiqua"/>
          <w:iCs/>
          <w:sz w:val="21"/>
          <w:szCs w:val="21"/>
        </w:rPr>
        <w:tab/>
        <w:t>risurrezione.</w:t>
      </w:r>
      <w:r w:rsidR="00ED64A8">
        <w:rPr>
          <w:rFonts w:ascii="Book Antiqua" w:hAnsi="Book Antiqua"/>
          <w:iCs/>
          <w:sz w:val="21"/>
          <w:szCs w:val="21"/>
        </w:rPr>
        <w:t xml:space="preserve"> Tu che vivi e regni nei secoli dei secoli.</w:t>
      </w:r>
    </w:p>
    <w:p w:rsidR="00E06283" w:rsidRDefault="00CC6A7C" w:rsidP="00D631BC">
      <w:pPr>
        <w:spacing w:after="0"/>
        <w:jc w:val="both"/>
        <w:rPr>
          <w:rFonts w:ascii="Book Antiqua" w:hAnsi="Book Antiqua"/>
          <w:b/>
          <w:sz w:val="21"/>
          <w:szCs w:val="21"/>
        </w:rPr>
      </w:pPr>
      <w:r w:rsidRPr="00E06283">
        <w:rPr>
          <w:rFonts w:ascii="Book Antiqua" w:hAnsi="Book Antiqua"/>
          <w:b/>
          <w:color w:val="FF0000"/>
          <w:sz w:val="21"/>
          <w:szCs w:val="21"/>
        </w:rPr>
        <w:t>T.</w:t>
      </w:r>
      <w:r>
        <w:rPr>
          <w:rFonts w:ascii="Book Antiqua" w:hAnsi="Book Antiqua"/>
          <w:b/>
          <w:sz w:val="21"/>
          <w:szCs w:val="21"/>
        </w:rPr>
        <w:tab/>
      </w:r>
      <w:r w:rsidRPr="00E06283">
        <w:rPr>
          <w:rFonts w:ascii="Book Antiqua" w:hAnsi="Book Antiqua"/>
          <w:b/>
          <w:sz w:val="21"/>
          <w:szCs w:val="21"/>
        </w:rPr>
        <w:t>Amen.</w:t>
      </w:r>
    </w:p>
    <w:p w:rsidR="005740AA" w:rsidRPr="005740AA" w:rsidRDefault="005740AA" w:rsidP="00D631BC">
      <w:pPr>
        <w:spacing w:after="0"/>
        <w:jc w:val="both"/>
        <w:rPr>
          <w:rFonts w:ascii="Book Antiqua" w:hAnsi="Book Antiqua"/>
          <w:b/>
          <w:sz w:val="10"/>
          <w:szCs w:val="21"/>
        </w:rPr>
      </w:pPr>
      <w:r w:rsidRPr="005740AA">
        <w:rPr>
          <w:rFonts w:ascii="Book Antiqua" w:hAnsi="Book Antiqua"/>
          <w:b/>
          <w:sz w:val="10"/>
          <w:szCs w:val="21"/>
        </w:rPr>
        <w:tab/>
      </w: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Ciascuno traccia su di sé segno di croce mentre il genitore prosegue.</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sz w:val="21"/>
          <w:szCs w:val="21"/>
        </w:rPr>
      </w:pPr>
      <w:r w:rsidRPr="005740AA">
        <w:rPr>
          <w:rFonts w:ascii="Book Antiqua" w:hAnsi="Book Antiqua"/>
          <w:b/>
          <w:bCs/>
          <w:color w:val="FF0000"/>
          <w:sz w:val="21"/>
          <w:szCs w:val="21"/>
        </w:rPr>
        <w:t>G.</w:t>
      </w:r>
      <w:r w:rsidRPr="00E9201E">
        <w:rPr>
          <w:rFonts w:ascii="Book Antiqua" w:hAnsi="Book Antiqua"/>
          <w:b/>
          <w:bCs/>
          <w:sz w:val="21"/>
          <w:szCs w:val="21"/>
        </w:rPr>
        <w:t xml:space="preserve"> </w:t>
      </w:r>
      <w:r w:rsidR="005740AA">
        <w:rPr>
          <w:rFonts w:ascii="Book Antiqua" w:hAnsi="Book Antiqua"/>
          <w:b/>
          <w:bCs/>
          <w:sz w:val="21"/>
          <w:szCs w:val="21"/>
        </w:rPr>
        <w:tab/>
      </w:r>
      <w:r w:rsidRPr="005740AA">
        <w:rPr>
          <w:rFonts w:ascii="Book Antiqua" w:hAnsi="Book Antiqua"/>
          <w:iCs/>
          <w:sz w:val="21"/>
          <w:szCs w:val="21"/>
        </w:rPr>
        <w:t>Nel nome del Padre e del Figlio e dello Spirito Santo</w:t>
      </w:r>
      <w:r w:rsidRPr="005740AA">
        <w:rPr>
          <w:rFonts w:ascii="Book Antiqua" w:hAnsi="Book Antiqua"/>
          <w:sz w:val="21"/>
          <w:szCs w:val="21"/>
        </w:rPr>
        <w:t>.</w:t>
      </w: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Pr="00E9201E">
        <w:rPr>
          <w:rFonts w:ascii="Book Antiqua" w:hAnsi="Book Antiqua"/>
          <w:b/>
          <w:bCs/>
          <w:sz w:val="21"/>
          <w:szCs w:val="21"/>
        </w:rPr>
        <w:t xml:space="preserve"> </w:t>
      </w:r>
      <w:r w:rsidR="005740AA">
        <w:rPr>
          <w:rFonts w:ascii="Book Antiqua" w:hAnsi="Book Antiqua"/>
          <w:b/>
          <w:bCs/>
          <w:sz w:val="21"/>
          <w:szCs w:val="21"/>
        </w:rPr>
        <w:tab/>
      </w:r>
      <w:r w:rsidRPr="00E9201E">
        <w:rPr>
          <w:rFonts w:ascii="Book Antiqua" w:hAnsi="Book Antiqua"/>
          <w:b/>
          <w:bCs/>
          <w:sz w:val="21"/>
          <w:szCs w:val="21"/>
        </w:rPr>
        <w:t>Amen.</w:t>
      </w:r>
    </w:p>
    <w:p w:rsidR="005740AA" w:rsidRPr="005740AA" w:rsidRDefault="005740AA" w:rsidP="00D631BC">
      <w:pPr>
        <w:spacing w:after="0"/>
        <w:jc w:val="both"/>
        <w:rPr>
          <w:rFonts w:ascii="Book Antiqua" w:hAnsi="Book Antiqua"/>
          <w:b/>
          <w:sz w:val="10"/>
          <w:szCs w:val="21"/>
        </w:rPr>
      </w:pPr>
    </w:p>
    <w:p w:rsidR="00E9201E" w:rsidRPr="005740AA" w:rsidRDefault="00E9201E" w:rsidP="00D631BC">
      <w:pPr>
        <w:spacing w:after="0"/>
        <w:jc w:val="both"/>
        <w:rPr>
          <w:rFonts w:ascii="Book Antiqua" w:hAnsi="Book Antiqua"/>
          <w:color w:val="FF0000"/>
          <w:sz w:val="21"/>
          <w:szCs w:val="21"/>
        </w:rPr>
      </w:pPr>
      <w:r w:rsidRPr="005740AA">
        <w:rPr>
          <w:rFonts w:ascii="Book Antiqua" w:hAnsi="Book Antiqua"/>
          <w:color w:val="FF0000"/>
          <w:sz w:val="21"/>
          <w:szCs w:val="21"/>
        </w:rPr>
        <w:t xml:space="preserve">Si può concludere con </w:t>
      </w:r>
      <w:r w:rsidR="005740AA" w:rsidRPr="005740AA">
        <w:rPr>
          <w:rFonts w:ascii="Book Antiqua" w:hAnsi="Book Antiqua"/>
          <w:color w:val="FF0000"/>
          <w:sz w:val="21"/>
          <w:szCs w:val="21"/>
        </w:rPr>
        <w:t>questa preghiera a Maria</w:t>
      </w:r>
      <w:r w:rsidRPr="005740AA">
        <w:rPr>
          <w:rFonts w:ascii="Book Antiqua" w:hAnsi="Book Antiqua"/>
          <w:color w:val="FF0000"/>
          <w:sz w:val="21"/>
          <w:szCs w:val="21"/>
        </w:rPr>
        <w:t>:</w:t>
      </w:r>
    </w:p>
    <w:p w:rsidR="005740AA" w:rsidRPr="005740AA" w:rsidRDefault="005740AA" w:rsidP="00D631BC">
      <w:pPr>
        <w:spacing w:after="0"/>
        <w:jc w:val="both"/>
        <w:rPr>
          <w:rFonts w:ascii="Book Antiqua" w:hAnsi="Book Antiqua"/>
          <w:b/>
          <w:sz w:val="10"/>
          <w:szCs w:val="21"/>
        </w:rPr>
      </w:pPr>
    </w:p>
    <w:p w:rsidR="00E9201E" w:rsidRPr="00E9201E" w:rsidRDefault="00E9201E" w:rsidP="00D631BC">
      <w:pPr>
        <w:spacing w:after="0"/>
        <w:jc w:val="both"/>
        <w:rPr>
          <w:rFonts w:ascii="Book Antiqua" w:hAnsi="Book Antiqua"/>
          <w:b/>
          <w:bCs/>
          <w:sz w:val="21"/>
          <w:szCs w:val="21"/>
        </w:rPr>
      </w:pPr>
      <w:r w:rsidRPr="005740AA">
        <w:rPr>
          <w:rFonts w:ascii="Book Antiqua" w:hAnsi="Book Antiqua"/>
          <w:b/>
          <w:bCs/>
          <w:color w:val="FF0000"/>
          <w:sz w:val="21"/>
          <w:szCs w:val="21"/>
        </w:rPr>
        <w:t>T.</w:t>
      </w:r>
      <w:r w:rsidR="005740AA">
        <w:rPr>
          <w:rFonts w:ascii="Book Antiqua" w:hAnsi="Book Antiqua"/>
          <w:b/>
          <w:bCs/>
          <w:sz w:val="21"/>
          <w:szCs w:val="21"/>
        </w:rPr>
        <w:tab/>
      </w:r>
      <w:r w:rsidRPr="00E9201E">
        <w:rPr>
          <w:rFonts w:ascii="Book Antiqua" w:hAnsi="Book Antiqua"/>
          <w:b/>
          <w:bCs/>
          <w:sz w:val="21"/>
          <w:szCs w:val="21"/>
        </w:rPr>
        <w:t>Sotto la tua protezione cerchiamo rifugio,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Santa Madre di Dio:</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non disprezzare le suppliche di noi</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che siamo nella prova,</w:t>
      </w:r>
    </w:p>
    <w:p w:rsidR="00E9201E" w:rsidRPr="00E9201E" w:rsidRDefault="005740AA" w:rsidP="00D631BC">
      <w:pPr>
        <w:spacing w:after="0"/>
        <w:jc w:val="both"/>
        <w:rPr>
          <w:rFonts w:ascii="Book Antiqua" w:hAnsi="Book Antiqua"/>
          <w:b/>
          <w:bCs/>
          <w:sz w:val="21"/>
          <w:szCs w:val="21"/>
        </w:rPr>
      </w:pPr>
      <w:r>
        <w:rPr>
          <w:rFonts w:ascii="Book Antiqua" w:hAnsi="Book Antiqua"/>
          <w:b/>
          <w:bCs/>
          <w:sz w:val="21"/>
          <w:szCs w:val="21"/>
        </w:rPr>
        <w:tab/>
      </w:r>
      <w:r w:rsidR="00E9201E" w:rsidRPr="00E9201E">
        <w:rPr>
          <w:rFonts w:ascii="Book Antiqua" w:hAnsi="Book Antiqua"/>
          <w:b/>
          <w:bCs/>
          <w:sz w:val="21"/>
          <w:szCs w:val="21"/>
        </w:rPr>
        <w:t>e liberaci da ogni pericolo,</w:t>
      </w:r>
    </w:p>
    <w:p w:rsidR="00E9201E" w:rsidRPr="00CC6A7C" w:rsidRDefault="005740AA" w:rsidP="00D631BC">
      <w:pPr>
        <w:spacing w:after="0"/>
        <w:jc w:val="both"/>
        <w:rPr>
          <w:rFonts w:ascii="Book Antiqua" w:hAnsi="Book Antiqua"/>
          <w:b/>
          <w:sz w:val="21"/>
          <w:szCs w:val="21"/>
        </w:rPr>
      </w:pPr>
      <w:r>
        <w:rPr>
          <w:rFonts w:ascii="Book Antiqua" w:hAnsi="Book Antiqua"/>
          <w:b/>
          <w:bCs/>
          <w:sz w:val="21"/>
          <w:szCs w:val="21"/>
        </w:rPr>
        <w:tab/>
      </w:r>
      <w:r w:rsidR="00E9201E" w:rsidRPr="00E9201E">
        <w:rPr>
          <w:rFonts w:ascii="Book Antiqua" w:hAnsi="Book Antiqua"/>
          <w:b/>
          <w:bCs/>
          <w:sz w:val="21"/>
          <w:szCs w:val="21"/>
        </w:rPr>
        <w:t>o Vergine gloriosa e benedetta.</w:t>
      </w:r>
    </w:p>
    <w:sectPr w:rsidR="00E9201E" w:rsidRPr="00CC6A7C" w:rsidSect="00540603">
      <w:type w:val="continuous"/>
      <w:pgSz w:w="11906" w:h="16838"/>
      <w:pgMar w:top="720" w:right="720" w:bottom="720" w:left="72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731C9C"/>
    <w:multiLevelType w:val="hybridMultilevel"/>
    <w:tmpl w:val="725A4620"/>
    <w:lvl w:ilvl="0" w:tplc="5E6EF8C6">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283"/>
  <w:drawingGridHorizontalSpacing w:val="110"/>
  <w:displayHorizontalDrawingGridEvery w:val="2"/>
  <w:characterSpacingControl w:val="doNotCompress"/>
  <w:compat/>
  <w:rsids>
    <w:rsidRoot w:val="00203653"/>
    <w:rsid w:val="00054A02"/>
    <w:rsid w:val="00066AF7"/>
    <w:rsid w:val="000E5790"/>
    <w:rsid w:val="0014086C"/>
    <w:rsid w:val="001D71E5"/>
    <w:rsid w:val="00203653"/>
    <w:rsid w:val="002450F6"/>
    <w:rsid w:val="00304645"/>
    <w:rsid w:val="00341419"/>
    <w:rsid w:val="004D67E9"/>
    <w:rsid w:val="00532439"/>
    <w:rsid w:val="005330E6"/>
    <w:rsid w:val="0053766E"/>
    <w:rsid w:val="00540603"/>
    <w:rsid w:val="005740AA"/>
    <w:rsid w:val="005C6A77"/>
    <w:rsid w:val="00645BEF"/>
    <w:rsid w:val="006A1ACF"/>
    <w:rsid w:val="006D1F11"/>
    <w:rsid w:val="00811FF9"/>
    <w:rsid w:val="00867F6E"/>
    <w:rsid w:val="00915874"/>
    <w:rsid w:val="00920D3B"/>
    <w:rsid w:val="00A7407F"/>
    <w:rsid w:val="00BD5478"/>
    <w:rsid w:val="00C36AF5"/>
    <w:rsid w:val="00C4011A"/>
    <w:rsid w:val="00CC6A7C"/>
    <w:rsid w:val="00D11BCD"/>
    <w:rsid w:val="00D165C4"/>
    <w:rsid w:val="00D631BC"/>
    <w:rsid w:val="00E06283"/>
    <w:rsid w:val="00E9201E"/>
    <w:rsid w:val="00ED64A8"/>
    <w:rsid w:val="00EF155E"/>
    <w:rsid w:val="00FA3226"/>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14086C"/>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53766E"/>
    <w:pPr>
      <w:spacing w:before="100" w:beforeAutospacing="1" w:after="100" w:afterAutospacing="1" w:line="240" w:lineRule="auto"/>
    </w:pPr>
    <w:rPr>
      <w:rFonts w:ascii="Times New Roman" w:eastAsia="Times New Roman" w:hAnsi="Times New Roman" w:cs="Times New Roman"/>
      <w:sz w:val="24"/>
      <w:szCs w:val="24"/>
      <w:lang w:eastAsia="it-IT"/>
    </w:rPr>
  </w:style>
  <w:style w:type="paragraph" w:styleId="Testofumetto">
    <w:name w:val="Balloon Text"/>
    <w:basedOn w:val="Normale"/>
    <w:link w:val="TestofumettoCarattere"/>
    <w:uiPriority w:val="99"/>
    <w:semiHidden/>
    <w:unhideWhenUsed/>
    <w:rsid w:val="0053766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3766E"/>
    <w:rPr>
      <w:rFonts w:ascii="Tahoma" w:hAnsi="Tahoma" w:cs="Tahoma"/>
      <w:sz w:val="16"/>
      <w:szCs w:val="16"/>
    </w:rPr>
  </w:style>
  <w:style w:type="paragraph" w:styleId="Paragrafoelenco">
    <w:name w:val="List Paragraph"/>
    <w:basedOn w:val="Normale"/>
    <w:uiPriority w:val="34"/>
    <w:qFormat/>
    <w:rsid w:val="00E9201E"/>
    <w:pPr>
      <w:ind w:left="720"/>
      <w:contextualSpacing/>
    </w:pPr>
  </w:style>
</w:styles>
</file>

<file path=word/webSettings.xml><?xml version="1.0" encoding="utf-8"?>
<w:webSettings xmlns:r="http://schemas.openxmlformats.org/officeDocument/2006/relationships" xmlns:w="http://schemas.openxmlformats.org/wordprocessingml/2006/main">
  <w:divs>
    <w:div w:id="29772364">
      <w:bodyDiv w:val="1"/>
      <w:marLeft w:val="0"/>
      <w:marRight w:val="0"/>
      <w:marTop w:val="0"/>
      <w:marBottom w:val="0"/>
      <w:divBdr>
        <w:top w:val="none" w:sz="0" w:space="0" w:color="auto"/>
        <w:left w:val="none" w:sz="0" w:space="0" w:color="auto"/>
        <w:bottom w:val="none" w:sz="0" w:space="0" w:color="auto"/>
        <w:right w:val="none" w:sz="0" w:space="0" w:color="auto"/>
      </w:divBdr>
    </w:div>
    <w:div w:id="586379556">
      <w:bodyDiv w:val="1"/>
      <w:marLeft w:val="0"/>
      <w:marRight w:val="0"/>
      <w:marTop w:val="0"/>
      <w:marBottom w:val="0"/>
      <w:divBdr>
        <w:top w:val="none" w:sz="0" w:space="0" w:color="auto"/>
        <w:left w:val="none" w:sz="0" w:space="0" w:color="auto"/>
        <w:bottom w:val="none" w:sz="0" w:space="0" w:color="auto"/>
        <w:right w:val="none" w:sz="0" w:space="0" w:color="auto"/>
      </w:divBdr>
    </w:div>
    <w:div w:id="708722577">
      <w:bodyDiv w:val="1"/>
      <w:marLeft w:val="0"/>
      <w:marRight w:val="0"/>
      <w:marTop w:val="0"/>
      <w:marBottom w:val="0"/>
      <w:divBdr>
        <w:top w:val="none" w:sz="0" w:space="0" w:color="auto"/>
        <w:left w:val="none" w:sz="0" w:space="0" w:color="auto"/>
        <w:bottom w:val="none" w:sz="0" w:space="0" w:color="auto"/>
        <w:right w:val="none" w:sz="0" w:space="0" w:color="auto"/>
      </w:divBdr>
    </w:div>
    <w:div w:id="1141117060">
      <w:bodyDiv w:val="1"/>
      <w:marLeft w:val="0"/>
      <w:marRight w:val="0"/>
      <w:marTop w:val="0"/>
      <w:marBottom w:val="0"/>
      <w:divBdr>
        <w:top w:val="none" w:sz="0" w:space="0" w:color="auto"/>
        <w:left w:val="none" w:sz="0" w:space="0" w:color="auto"/>
        <w:bottom w:val="none" w:sz="0" w:space="0" w:color="auto"/>
        <w:right w:val="none" w:sz="0" w:space="0" w:color="auto"/>
      </w:divBdr>
    </w:div>
    <w:div w:id="1237587546">
      <w:bodyDiv w:val="1"/>
      <w:marLeft w:val="0"/>
      <w:marRight w:val="0"/>
      <w:marTop w:val="0"/>
      <w:marBottom w:val="0"/>
      <w:divBdr>
        <w:top w:val="none" w:sz="0" w:space="0" w:color="auto"/>
        <w:left w:val="none" w:sz="0" w:space="0" w:color="auto"/>
        <w:bottom w:val="none" w:sz="0" w:space="0" w:color="auto"/>
        <w:right w:val="none" w:sz="0" w:space="0" w:color="auto"/>
      </w:divBdr>
    </w:div>
    <w:div w:id="1396316419">
      <w:bodyDiv w:val="1"/>
      <w:marLeft w:val="0"/>
      <w:marRight w:val="0"/>
      <w:marTop w:val="0"/>
      <w:marBottom w:val="0"/>
      <w:divBdr>
        <w:top w:val="none" w:sz="0" w:space="0" w:color="auto"/>
        <w:left w:val="none" w:sz="0" w:space="0" w:color="auto"/>
        <w:bottom w:val="none" w:sz="0" w:space="0" w:color="auto"/>
        <w:right w:val="none" w:sz="0" w:space="0" w:color="auto"/>
      </w:divBdr>
    </w:div>
    <w:div w:id="14085706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1185</Words>
  <Characters>6759</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7929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Massimiliano</dc:creator>
  <cp:lastModifiedBy>Massimiliano</cp:lastModifiedBy>
  <cp:revision>4</cp:revision>
  <dcterms:created xsi:type="dcterms:W3CDTF">2020-04-01T14:16:00Z</dcterms:created>
  <dcterms:modified xsi:type="dcterms:W3CDTF">2020-04-02T12:28:00Z</dcterms:modified>
</cp:coreProperties>
</file>